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BE6B" w14:textId="689D4AA3" w:rsidR="00202BEE" w:rsidRDefault="005E1C83"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5ECEE84B" wp14:editId="032A9C75">
                <wp:simplePos x="0" y="0"/>
                <wp:positionH relativeFrom="margin">
                  <wp:posOffset>4120515</wp:posOffset>
                </wp:positionH>
                <wp:positionV relativeFrom="margin">
                  <wp:posOffset>-315595</wp:posOffset>
                </wp:positionV>
                <wp:extent cx="3030855" cy="1409700"/>
                <wp:effectExtent l="0" t="0" r="17145" b="19050"/>
                <wp:wrapSquare wrapText="bothSides"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855" cy="1409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A0DD2" w14:textId="76861C13" w:rsidR="00D46EBF" w:rsidRDefault="00733F5D" w:rsidP="00D46E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66312AE5" w14:textId="3E2DFFF1" w:rsidR="00D46EBF" w:rsidRDefault="00C2521F" w:rsidP="00D46E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SUMMARY OF </w:t>
                            </w:r>
                            <w:r w:rsidR="00D46EBF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BOD 23.</w:t>
                            </w:r>
                            <w:r w:rsidR="0086384D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DBAEB80" w14:textId="26D73C51" w:rsidR="00D46EBF" w:rsidRDefault="004D3308" w:rsidP="00D46E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MAY</w:t>
                            </w:r>
                            <w:r w:rsidR="00D46EBF">
                              <w:rPr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14:paraId="3CCCB8C1" w14:textId="2B4E1B52" w:rsidR="00D46EBF" w:rsidRDefault="0086384D" w:rsidP="00D46E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Forum </w:t>
                            </w:r>
                            <w:r w:rsidR="0047324F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D46EBF">
                              <w:rPr>
                                <w:sz w:val="24"/>
                                <w:szCs w:val="24"/>
                              </w:rPr>
                              <w:t>oom – Club Catalina</w:t>
                            </w:r>
                          </w:p>
                          <w:p w14:paraId="098A2318" w14:textId="1AE27BFA" w:rsidR="00D46EBF" w:rsidRPr="00D46EBF" w:rsidRDefault="00D46EBF" w:rsidP="00D46E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EE84B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margin-left:324.45pt;margin-top:-24.85pt;width:238.65pt;height:111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" fillcolor="#2f5496 [2404]" strokecolor="white [3201]" strokeweight="1.5pt">
                <v:textbox inset="14.4pt,7.2pt,14.4pt,7.2pt">
                  <w:txbxContent>
                    <w:p w14:paraId="783A0DD2" w14:textId="76861C13" w:rsidR="00D46EBF" w:rsidRDefault="00733F5D" w:rsidP="00D46E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BOARD OF DIRECTORS</w:t>
                      </w:r>
                    </w:p>
                    <w:p w14:paraId="66312AE5" w14:textId="3E2DFFF1" w:rsidR="00D46EBF" w:rsidRDefault="00C2521F" w:rsidP="00D46E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SUMMARY OF </w:t>
                      </w:r>
                      <w:r w:rsidR="00D46EBF">
                        <w:rPr>
                          <w:sz w:val="24"/>
                          <w:szCs w:val="24"/>
                        </w:rPr>
                        <w:t>MEETING</w:t>
                      </w:r>
                      <w:r>
                        <w:rPr>
                          <w:sz w:val="24"/>
                          <w:szCs w:val="24"/>
                        </w:rPr>
                        <w:t xml:space="preserve"> BOD 23.</w:t>
                      </w:r>
                      <w:r w:rsidR="0086384D">
                        <w:rPr>
                          <w:sz w:val="24"/>
                          <w:szCs w:val="24"/>
                        </w:rPr>
                        <w:t>5</w:t>
                      </w:r>
                    </w:p>
                    <w:p w14:paraId="7DBAEB80" w14:textId="26D73C51" w:rsidR="00D46EBF" w:rsidRDefault="004D3308" w:rsidP="00D46E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MAY</w:t>
                      </w:r>
                      <w:r w:rsidR="00D46EBF">
                        <w:rPr>
                          <w:sz w:val="24"/>
                          <w:szCs w:val="24"/>
                        </w:rPr>
                        <w:t xml:space="preserve"> 2023</w:t>
                      </w:r>
                    </w:p>
                    <w:p w14:paraId="3CCCB8C1" w14:textId="2B4E1B52" w:rsidR="00D46EBF" w:rsidRDefault="0086384D" w:rsidP="00D46E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Forum </w:t>
                      </w:r>
                      <w:r w:rsidR="0047324F">
                        <w:rPr>
                          <w:sz w:val="24"/>
                          <w:szCs w:val="24"/>
                        </w:rPr>
                        <w:t>R</w:t>
                      </w:r>
                      <w:r w:rsidR="00D46EBF">
                        <w:rPr>
                          <w:sz w:val="24"/>
                          <w:szCs w:val="24"/>
                        </w:rPr>
                        <w:t>oom – Club Catalina</w:t>
                      </w:r>
                    </w:p>
                    <w:p w14:paraId="098A2318" w14:textId="1AE27BFA" w:rsidR="00D46EBF" w:rsidRPr="00D46EBF" w:rsidRDefault="00D46EBF" w:rsidP="00D46E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4C7F4E" wp14:editId="153E5D4D">
            <wp:extent cx="3686447" cy="703580"/>
            <wp:effectExtent l="0" t="0" r="9525" b="127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53" cy="70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EBF">
        <w:t xml:space="preserve">     </w:t>
      </w:r>
    </w:p>
    <w:p w14:paraId="260BA4B0" w14:textId="39F1B15F" w:rsidR="00D46EBF" w:rsidRDefault="00D46EBF"/>
    <w:p w14:paraId="765BE6A9" w14:textId="77777777" w:rsidR="005E1C83" w:rsidRDefault="005E1C83"/>
    <w:p w14:paraId="1A272A5C" w14:textId="4DEF2CF3" w:rsidR="00D46EBF" w:rsidRPr="00324B10" w:rsidRDefault="004A4797" w:rsidP="00733F5D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>MEETING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932"/>
      </w:tblGrid>
      <w:tr w:rsidR="00D46EBF" w:rsidRPr="00324B10" w14:paraId="1B2AB65C" w14:textId="77777777" w:rsidTr="0020277F">
        <w:tc>
          <w:tcPr>
            <w:tcW w:w="2972" w:type="dxa"/>
            <w:shd w:val="clear" w:color="auto" w:fill="D5DCE4" w:themeFill="text2" w:themeFillTint="33"/>
          </w:tcPr>
          <w:p w14:paraId="084A04A3" w14:textId="3A951723" w:rsidR="00D46EBF" w:rsidRPr="00324B10" w:rsidRDefault="00D46EBF">
            <w:pPr>
              <w:rPr>
                <w:rFonts w:cstheme="minorHAnsi"/>
                <w:b/>
                <w:bCs/>
              </w:rPr>
            </w:pPr>
            <w:r w:rsidRPr="00324B10">
              <w:rPr>
                <w:rFonts w:cstheme="minorHAnsi"/>
                <w:b/>
                <w:bCs/>
              </w:rPr>
              <w:t>DATE OF MEETING: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14:paraId="1AA08568" w14:textId="17853DAC" w:rsidR="00D46EBF" w:rsidRPr="00324B10" w:rsidRDefault="00733F5D">
            <w:pPr>
              <w:rPr>
                <w:rFonts w:cstheme="minorHAnsi"/>
              </w:rPr>
            </w:pPr>
            <w:r w:rsidRPr="00324B10">
              <w:rPr>
                <w:rFonts w:cstheme="minorHAnsi"/>
              </w:rPr>
              <w:t>Thur</w:t>
            </w:r>
            <w:r w:rsidR="00EC3E1A" w:rsidRPr="00324B10">
              <w:rPr>
                <w:rFonts w:cstheme="minorHAnsi"/>
              </w:rPr>
              <w:t xml:space="preserve">sday </w:t>
            </w:r>
            <w:r w:rsidR="00A517D9" w:rsidRPr="00324B10">
              <w:rPr>
                <w:rFonts w:cstheme="minorHAnsi"/>
              </w:rPr>
              <w:t>2</w:t>
            </w:r>
            <w:r w:rsidRPr="00324B10">
              <w:rPr>
                <w:rFonts w:cstheme="minorHAnsi"/>
              </w:rPr>
              <w:t>7</w:t>
            </w:r>
            <w:r w:rsidR="00EC3E1A" w:rsidRPr="00324B10">
              <w:rPr>
                <w:rFonts w:cstheme="minorHAnsi"/>
              </w:rPr>
              <w:t xml:space="preserve"> </w:t>
            </w:r>
            <w:r w:rsidR="0086384D">
              <w:rPr>
                <w:rFonts w:cstheme="minorHAnsi"/>
              </w:rPr>
              <w:t>May</w:t>
            </w:r>
            <w:r w:rsidR="00EC3E1A" w:rsidRPr="00324B10">
              <w:rPr>
                <w:rFonts w:cstheme="minorHAnsi"/>
              </w:rPr>
              <w:t xml:space="preserve"> 2023</w:t>
            </w:r>
          </w:p>
        </w:tc>
      </w:tr>
      <w:tr w:rsidR="00D46EBF" w:rsidRPr="00324B10" w14:paraId="6C21F536" w14:textId="77777777" w:rsidTr="0020277F">
        <w:tc>
          <w:tcPr>
            <w:tcW w:w="2972" w:type="dxa"/>
            <w:shd w:val="clear" w:color="auto" w:fill="D5DCE4" w:themeFill="text2" w:themeFillTint="33"/>
          </w:tcPr>
          <w:p w14:paraId="67C7ED1D" w14:textId="2D8DB927" w:rsidR="00D46EBF" w:rsidRPr="00324B10" w:rsidRDefault="00D46EBF">
            <w:pPr>
              <w:rPr>
                <w:rFonts w:cstheme="minorHAnsi"/>
                <w:b/>
                <w:bCs/>
              </w:rPr>
            </w:pPr>
            <w:r w:rsidRPr="00324B10">
              <w:rPr>
                <w:rFonts w:cstheme="minorHAnsi"/>
                <w:b/>
                <w:bCs/>
              </w:rPr>
              <w:t>MEMBERS PRESENT: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14:paraId="0CCDF1BB" w14:textId="22E2E163" w:rsidR="00733F5D" w:rsidRPr="00324B10" w:rsidRDefault="00733F5D" w:rsidP="00733F5D">
            <w:pPr>
              <w:rPr>
                <w:rFonts w:cstheme="minorHAnsi"/>
              </w:rPr>
            </w:pPr>
            <w:r w:rsidRPr="00324B10">
              <w:rPr>
                <w:rFonts w:cstheme="minorHAnsi"/>
                <w:lang w:val="en-US"/>
              </w:rPr>
              <w:t>C Flynn (Chair)</w:t>
            </w:r>
            <w:r w:rsidRPr="00324B10">
              <w:rPr>
                <w:rFonts w:cstheme="minorHAnsi"/>
              </w:rPr>
              <w:t>, M Wallace, F Cross, R Gercken, A Hall, R Sinclair,</w:t>
            </w:r>
            <w:r w:rsidR="0086384D">
              <w:rPr>
                <w:rFonts w:cstheme="minorHAnsi"/>
              </w:rPr>
              <w:t xml:space="preserve"> </w:t>
            </w:r>
            <w:r w:rsidR="0086384D" w:rsidRPr="00324B10">
              <w:rPr>
                <w:rFonts w:cstheme="minorHAnsi"/>
              </w:rPr>
              <w:t>M Lowe</w:t>
            </w:r>
            <w:r w:rsidR="0086384D">
              <w:rPr>
                <w:rFonts w:cstheme="minorHAnsi"/>
              </w:rPr>
              <w:t>,</w:t>
            </w:r>
            <w:r w:rsidRPr="00324B10">
              <w:rPr>
                <w:rFonts w:cstheme="minorHAnsi"/>
              </w:rPr>
              <w:t xml:space="preserve"> G Chapman (GM)</w:t>
            </w:r>
          </w:p>
          <w:p w14:paraId="7BE06F7C" w14:textId="7AE9A131" w:rsidR="00D46EBF" w:rsidRPr="00324B10" w:rsidRDefault="00D46EBF" w:rsidP="00733F5D">
            <w:pPr>
              <w:rPr>
                <w:rFonts w:cstheme="minorHAnsi"/>
              </w:rPr>
            </w:pPr>
          </w:p>
        </w:tc>
      </w:tr>
      <w:tr w:rsidR="00D46EBF" w:rsidRPr="00324B10" w14:paraId="45D81048" w14:textId="77777777" w:rsidTr="0020277F">
        <w:tc>
          <w:tcPr>
            <w:tcW w:w="2972" w:type="dxa"/>
            <w:shd w:val="clear" w:color="auto" w:fill="D5DCE4" w:themeFill="text2" w:themeFillTint="33"/>
          </w:tcPr>
          <w:p w14:paraId="5FC6DEBE" w14:textId="52BECA8F" w:rsidR="00D46EBF" w:rsidRPr="00324B10" w:rsidRDefault="00D46EBF">
            <w:pPr>
              <w:rPr>
                <w:rFonts w:cstheme="minorHAnsi"/>
                <w:b/>
                <w:bCs/>
              </w:rPr>
            </w:pPr>
            <w:r w:rsidRPr="00324B10">
              <w:rPr>
                <w:rFonts w:cstheme="minorHAnsi"/>
                <w:b/>
                <w:bCs/>
              </w:rPr>
              <w:t>APOLOGIES: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14:paraId="6B5C0FD3" w14:textId="13A5602D" w:rsidR="00D46EBF" w:rsidRPr="00324B10" w:rsidRDefault="0086384D">
            <w:pPr>
              <w:rPr>
                <w:rFonts w:cstheme="minorHAnsi"/>
              </w:rPr>
            </w:pPr>
            <w:r w:rsidRPr="00324B10">
              <w:rPr>
                <w:rFonts w:cstheme="minorHAnsi"/>
              </w:rPr>
              <w:t xml:space="preserve">M Judd (AGM)                           </w:t>
            </w:r>
          </w:p>
        </w:tc>
      </w:tr>
    </w:tbl>
    <w:p w14:paraId="379AE4E2" w14:textId="77777777" w:rsidR="00D46EBF" w:rsidRPr="00324B10" w:rsidRDefault="00D46EBF">
      <w:pPr>
        <w:rPr>
          <w:rFonts w:cstheme="minorHAnsi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324B10" w:rsidRPr="00324B10" w14:paraId="7136D619" w14:textId="77777777" w:rsidTr="0086384D">
        <w:trPr>
          <w:trHeight w:val="553"/>
        </w:trPr>
        <w:tc>
          <w:tcPr>
            <w:tcW w:w="10910" w:type="dxa"/>
            <w:shd w:val="clear" w:color="auto" w:fill="D9D9D9" w:themeFill="background1" w:themeFillShade="D9"/>
          </w:tcPr>
          <w:p w14:paraId="4F0E4340" w14:textId="329B22E3" w:rsidR="00324B10" w:rsidRPr="0047324F" w:rsidRDefault="0086384D" w:rsidP="0086384D">
            <w:pPr>
              <w:pStyle w:val="NoSpacing"/>
              <w:rPr>
                <w:rFonts w:cstheme="minorHAnsi"/>
              </w:rPr>
            </w:pPr>
            <w:r w:rsidRPr="0047324F">
              <w:rPr>
                <w:rFonts w:cstheme="minorHAnsi"/>
              </w:rPr>
              <w:t>The Board passed along their congratulations and warm wishes to Assistant General Manager, Mitch Judd, and his wife on the birth of their second son, Angus Elwood Judd.</w:t>
            </w:r>
          </w:p>
        </w:tc>
      </w:tr>
    </w:tbl>
    <w:p w14:paraId="7D4FCE55" w14:textId="77777777" w:rsidR="009F4859" w:rsidRPr="00324B10" w:rsidRDefault="009F4859">
      <w:pPr>
        <w:rPr>
          <w:rFonts w:cstheme="minorHAnsi"/>
        </w:rPr>
      </w:pPr>
    </w:p>
    <w:p w14:paraId="1AF5CDF2" w14:textId="64D1F931" w:rsidR="0020277F" w:rsidRPr="00324B10" w:rsidRDefault="004A4797" w:rsidP="00733F5D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324B10">
        <w:rPr>
          <w:rFonts w:cstheme="minorHAnsi"/>
          <w:b/>
          <w:color w:val="2F5496" w:themeColor="accent1" w:themeShade="BF"/>
          <w:sz w:val="28"/>
          <w:szCs w:val="28"/>
        </w:rPr>
        <w:t xml:space="preserve">MINUTES OF THE BOARD MEETING HELD THURSDAY 30 MARCH 2023           </w:t>
      </w:r>
      <w:r w:rsidR="00A96973" w:rsidRPr="00324B10">
        <w:rPr>
          <w:rFonts w:cstheme="minorHAnsi"/>
          <w:b/>
          <w:color w:val="2F5496" w:themeColor="accent1" w:themeShade="BF"/>
          <w:sz w:val="28"/>
          <w:szCs w:val="28"/>
        </w:rPr>
        <w:tab/>
        <w:t xml:space="preserve">BOD </w:t>
      </w:r>
      <w:proofErr w:type="gramStart"/>
      <w:r w:rsidR="00CF2CA4" w:rsidRPr="00324B10">
        <w:rPr>
          <w:rFonts w:cstheme="minorHAnsi"/>
          <w:b/>
          <w:color w:val="2F5496" w:themeColor="accent1" w:themeShade="BF"/>
          <w:sz w:val="28"/>
          <w:szCs w:val="28"/>
        </w:rPr>
        <w:t>23.</w:t>
      </w:r>
      <w:r w:rsidR="0086384D">
        <w:rPr>
          <w:rFonts w:cstheme="minorHAnsi"/>
          <w:b/>
          <w:color w:val="2F5496" w:themeColor="accent1" w:themeShade="BF"/>
          <w:sz w:val="28"/>
          <w:szCs w:val="28"/>
        </w:rPr>
        <w:t>5.1</w:t>
      </w:r>
      <w:proofErr w:type="gramEnd"/>
      <w:r w:rsidR="00A96973" w:rsidRPr="00324B10">
        <w:rPr>
          <w:rFonts w:cstheme="minorHAnsi"/>
          <w:b/>
          <w:color w:val="2F5496" w:themeColor="accent1" w:themeShade="BF"/>
          <w:sz w:val="28"/>
          <w:szCs w:val="28"/>
        </w:rPr>
        <w:t xml:space="preserve"> </w:t>
      </w:r>
      <w:r w:rsidR="004D5C24" w:rsidRPr="00324B10">
        <w:rPr>
          <w:rFonts w:cstheme="minorHAnsi"/>
          <w:b/>
          <w:color w:val="2F5496" w:themeColor="accent1" w:themeShade="BF"/>
          <w:sz w:val="28"/>
          <w:szCs w:val="28"/>
        </w:rPr>
        <w:t xml:space="preserve"> 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25222D" w:rsidRPr="00324B10" w14:paraId="48F56746" w14:textId="77777777" w:rsidTr="0025222D">
        <w:trPr>
          <w:trHeight w:val="552"/>
        </w:trPr>
        <w:tc>
          <w:tcPr>
            <w:tcW w:w="10910" w:type="dxa"/>
            <w:shd w:val="clear" w:color="auto" w:fill="D9D9D9" w:themeFill="background1" w:themeFillShade="D9"/>
          </w:tcPr>
          <w:p w14:paraId="7BAD7884" w14:textId="047D276E" w:rsidR="0025222D" w:rsidRPr="00324B10" w:rsidRDefault="0025222D" w:rsidP="004D5C24">
            <w:pPr>
              <w:pStyle w:val="NoSpacing"/>
              <w:rPr>
                <w:rFonts w:eastAsia="Century Gothic" w:cstheme="minorHAnsi"/>
              </w:rPr>
            </w:pPr>
            <w:r w:rsidRPr="00324B10">
              <w:rPr>
                <w:rFonts w:eastAsia="Century Gothic" w:cstheme="minorHAnsi"/>
                <w:b/>
                <w:bCs/>
              </w:rPr>
              <w:t xml:space="preserve">Minutes of Board Meeting </w:t>
            </w:r>
            <w:r w:rsidRPr="00324B10">
              <w:rPr>
                <w:rFonts w:eastAsia="Century Gothic" w:cstheme="minorHAnsi"/>
              </w:rPr>
              <w:t xml:space="preserve">held Thursday </w:t>
            </w:r>
            <w:r w:rsidR="0086384D">
              <w:rPr>
                <w:rFonts w:eastAsia="Century Gothic" w:cstheme="minorHAnsi"/>
              </w:rPr>
              <w:t xml:space="preserve">27 April </w:t>
            </w:r>
            <w:r w:rsidRPr="00324B10">
              <w:rPr>
                <w:rFonts w:eastAsia="Century Gothic" w:cstheme="minorHAnsi"/>
              </w:rPr>
              <w:t>2023 (23.</w:t>
            </w:r>
            <w:r w:rsidR="0086384D">
              <w:rPr>
                <w:rFonts w:eastAsia="Century Gothic" w:cstheme="minorHAnsi"/>
              </w:rPr>
              <w:t>4</w:t>
            </w:r>
            <w:r w:rsidRPr="00324B10">
              <w:rPr>
                <w:rFonts w:eastAsia="Century Gothic" w:cstheme="minorHAnsi"/>
              </w:rPr>
              <w:t>) 2023 be accepted as presented.</w:t>
            </w:r>
          </w:p>
        </w:tc>
      </w:tr>
    </w:tbl>
    <w:p w14:paraId="3B1782BA" w14:textId="77777777" w:rsidR="0020277F" w:rsidRPr="00324B10" w:rsidRDefault="0020277F">
      <w:pPr>
        <w:rPr>
          <w:rFonts w:cstheme="minorHAnsi"/>
        </w:rPr>
      </w:pPr>
    </w:p>
    <w:p w14:paraId="4BFC4E90" w14:textId="7EF09C06" w:rsidR="0020277F" w:rsidRPr="00324B10" w:rsidRDefault="004A4797" w:rsidP="00733F5D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BUSINESS ARISING FROM PREVIOUS MINUTES – ACTION LIST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25222D" w:rsidRPr="00324B10" w14:paraId="520E9807" w14:textId="7BC1E186" w:rsidTr="0025222D">
        <w:trPr>
          <w:trHeight w:val="537"/>
        </w:trPr>
        <w:tc>
          <w:tcPr>
            <w:tcW w:w="10910" w:type="dxa"/>
            <w:shd w:val="clear" w:color="auto" w:fill="D9D9D9" w:themeFill="background1" w:themeFillShade="D9"/>
          </w:tcPr>
          <w:p w14:paraId="3929B734" w14:textId="77777777" w:rsidR="0025222D" w:rsidRPr="00324B10" w:rsidRDefault="0025222D" w:rsidP="0025222D">
            <w:pPr>
              <w:pStyle w:val="NoSpacing"/>
              <w:ind w:left="22"/>
              <w:rPr>
                <w:rFonts w:eastAsia="Century Gothic" w:cstheme="minorHAnsi"/>
              </w:rPr>
            </w:pPr>
            <w:r w:rsidRPr="00324B10">
              <w:rPr>
                <w:rFonts w:eastAsia="Century Gothic" w:cstheme="minorHAnsi"/>
                <w:b/>
                <w:bCs/>
              </w:rPr>
              <w:t>Business Arising</w:t>
            </w:r>
            <w:r w:rsidRPr="00324B10">
              <w:rPr>
                <w:rFonts w:eastAsia="Century Gothic" w:cstheme="minorHAnsi"/>
              </w:rPr>
              <w:t xml:space="preserve"> from 30 March &amp; 19</w:t>
            </w:r>
            <w:r w:rsidRPr="00324B10">
              <w:rPr>
                <w:rFonts w:eastAsia="Century Gothic" w:cstheme="minorHAnsi"/>
                <w:vertAlign w:val="superscript"/>
              </w:rPr>
              <w:t>th</w:t>
            </w:r>
            <w:r w:rsidRPr="00324B10">
              <w:rPr>
                <w:rFonts w:eastAsia="Century Gothic" w:cstheme="minorHAnsi"/>
              </w:rPr>
              <w:t xml:space="preserve"> April 2023 Minutes:</w:t>
            </w:r>
          </w:p>
          <w:p w14:paraId="67367F6B" w14:textId="77777777" w:rsidR="0086384D" w:rsidRPr="0086384D" w:rsidRDefault="0086384D" w:rsidP="0086384D">
            <w:pPr>
              <w:pStyle w:val="NoSpacing"/>
              <w:numPr>
                <w:ilvl w:val="0"/>
                <w:numId w:val="28"/>
              </w:numPr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</w:rPr>
              <w:t>7 Action List items completed.</w:t>
            </w:r>
          </w:p>
          <w:p w14:paraId="77F2B057" w14:textId="6F63EAE0" w:rsidR="0086384D" w:rsidRPr="0086384D" w:rsidRDefault="0086384D" w:rsidP="0086384D">
            <w:pPr>
              <w:pStyle w:val="NoSpacing"/>
              <w:numPr>
                <w:ilvl w:val="0"/>
                <w:numId w:val="28"/>
              </w:numPr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</w:rPr>
              <w:t>16 Action List items identified or in progress.</w:t>
            </w:r>
          </w:p>
          <w:p w14:paraId="008522FF" w14:textId="3B975F24" w:rsidR="0025222D" w:rsidRPr="00324B10" w:rsidRDefault="0025222D" w:rsidP="004D5C24">
            <w:pPr>
              <w:rPr>
                <w:rFonts w:cstheme="minorHAnsi"/>
              </w:rPr>
            </w:pPr>
          </w:p>
        </w:tc>
      </w:tr>
    </w:tbl>
    <w:p w14:paraId="0B3E38AA" w14:textId="77777777" w:rsidR="0025222D" w:rsidRPr="00324B10" w:rsidRDefault="0025222D" w:rsidP="004D5C24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</w:p>
    <w:p w14:paraId="180BE9BE" w14:textId="6A5932D4" w:rsidR="0020277F" w:rsidRPr="00324B10" w:rsidRDefault="0020277F" w:rsidP="004D5C24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>CORR</w:t>
      </w:r>
      <w:r w:rsidR="00F266A3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>E</w:t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>SPONDENCE</w:t>
      </w:r>
      <w:r w:rsidR="00A96973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INWARDS</w:t>
      </w:r>
      <w:r w:rsidR="00A96973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A96973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A96973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A96973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A96973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A96973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A96973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A96973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A96973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  <w:t xml:space="preserve">BOD </w:t>
      </w:r>
      <w:r w:rsidR="00CF2CA4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>23.</w:t>
      </w:r>
      <w:r w:rsidR="0086384D">
        <w:rPr>
          <w:rFonts w:cstheme="minorHAnsi"/>
          <w:b/>
          <w:bCs/>
          <w:color w:val="2F5496" w:themeColor="accent1" w:themeShade="BF"/>
          <w:sz w:val="28"/>
          <w:szCs w:val="28"/>
        </w:rPr>
        <w:t>5.2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A96973" w:rsidRPr="00324B10" w14:paraId="72DBA044" w14:textId="77777777" w:rsidTr="0086384D">
        <w:trPr>
          <w:trHeight w:val="3080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14:paraId="03E5B2FE" w14:textId="77777777" w:rsidR="0086384D" w:rsidRPr="0086384D" w:rsidRDefault="0086384D" w:rsidP="0086384D">
            <w:pPr>
              <w:pStyle w:val="NoSpacing"/>
              <w:numPr>
                <w:ilvl w:val="0"/>
                <w:numId w:val="29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</w:rPr>
              <w:t>Thank you letter from Marine Rescue NSW re Inaugural Charity Golf Day</w:t>
            </w:r>
          </w:p>
          <w:p w14:paraId="1E107BC3" w14:textId="77777777" w:rsidR="0086384D" w:rsidRPr="0086384D" w:rsidRDefault="0086384D" w:rsidP="0086384D">
            <w:pPr>
              <w:pStyle w:val="NoSpacing"/>
              <w:numPr>
                <w:ilvl w:val="0"/>
                <w:numId w:val="29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</w:rPr>
              <w:t>Thank you email from Rotary MHERV Health Check Van</w:t>
            </w:r>
          </w:p>
          <w:p w14:paraId="7968B83C" w14:textId="77777777" w:rsidR="0086384D" w:rsidRPr="0086384D" w:rsidRDefault="0086384D" w:rsidP="0086384D">
            <w:pPr>
              <w:pStyle w:val="NoSpacing"/>
              <w:numPr>
                <w:ilvl w:val="0"/>
                <w:numId w:val="29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</w:rPr>
              <w:t>Notice of Land Valuation from the Valuer General</w:t>
            </w:r>
          </w:p>
          <w:p w14:paraId="4170D22E" w14:textId="77777777" w:rsidR="0086384D" w:rsidRPr="0086384D" w:rsidRDefault="0086384D" w:rsidP="0086384D">
            <w:pPr>
              <w:pStyle w:val="NoSpacing"/>
              <w:numPr>
                <w:ilvl w:val="0"/>
                <w:numId w:val="29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</w:rPr>
              <w:t xml:space="preserve">Club Catalina Updated Privacy Policy – </w:t>
            </w:r>
            <w:proofErr w:type="gramStart"/>
            <w:r w:rsidRPr="0086384D">
              <w:rPr>
                <w:rFonts w:eastAsia="Century Gothic" w:cstheme="minorHAnsi"/>
              </w:rPr>
              <w:t>endorsed</w:t>
            </w:r>
            <w:proofErr w:type="gramEnd"/>
          </w:p>
          <w:p w14:paraId="203BF645" w14:textId="77777777" w:rsidR="0086384D" w:rsidRPr="0086384D" w:rsidRDefault="0086384D" w:rsidP="0086384D">
            <w:pPr>
              <w:pStyle w:val="NoSpacing"/>
              <w:numPr>
                <w:ilvl w:val="0"/>
                <w:numId w:val="29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</w:rPr>
              <w:t>Letter of thanks for Donation to Batemans Bay Hospital Auxiliary</w:t>
            </w:r>
          </w:p>
          <w:p w14:paraId="37637A73" w14:textId="77777777" w:rsidR="0086384D" w:rsidRPr="0086384D" w:rsidRDefault="0086384D" w:rsidP="0086384D">
            <w:pPr>
              <w:pStyle w:val="NoSpacing"/>
              <w:numPr>
                <w:ilvl w:val="0"/>
                <w:numId w:val="29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</w:rPr>
              <w:t xml:space="preserve">Greenkeepers Shed renovation quote endorsed  </w:t>
            </w:r>
            <w:r w:rsidRPr="0086384D">
              <w:rPr>
                <w:rFonts w:eastAsia="Century Gothic" w:cstheme="minorHAnsi"/>
              </w:rPr>
              <w:tab/>
            </w:r>
            <w:r w:rsidRPr="0086384D">
              <w:rPr>
                <w:rFonts w:eastAsia="Century Gothic" w:cstheme="minorHAnsi"/>
              </w:rPr>
              <w:tab/>
            </w:r>
            <w:r w:rsidRPr="0086384D">
              <w:rPr>
                <w:rFonts w:eastAsia="Century Gothic" w:cstheme="minorHAnsi"/>
              </w:rPr>
              <w:tab/>
            </w:r>
            <w:r w:rsidRPr="0086384D">
              <w:rPr>
                <w:rFonts w:eastAsia="Century Gothic" w:cstheme="minorHAnsi"/>
              </w:rPr>
              <w:tab/>
            </w:r>
            <w:r w:rsidRPr="0086384D">
              <w:rPr>
                <w:rFonts w:eastAsia="Century Gothic" w:cstheme="minorHAnsi"/>
              </w:rPr>
              <w:tab/>
            </w:r>
            <w:r w:rsidRPr="0086384D">
              <w:rPr>
                <w:rFonts w:eastAsia="Century Gothic" w:cstheme="minorHAnsi"/>
                <w:b/>
                <w:bCs/>
              </w:rPr>
              <w:t xml:space="preserve">BOD </w:t>
            </w:r>
            <w:proofErr w:type="gramStart"/>
            <w:r w:rsidRPr="0086384D">
              <w:rPr>
                <w:rFonts w:eastAsia="Century Gothic" w:cstheme="minorHAnsi"/>
                <w:b/>
                <w:bCs/>
              </w:rPr>
              <w:t>23.5.2</w:t>
            </w:r>
            <w:proofErr w:type="gramEnd"/>
          </w:p>
          <w:p w14:paraId="7E5D6F41" w14:textId="23F80524" w:rsidR="0086384D" w:rsidRPr="0086384D" w:rsidRDefault="0047324F" w:rsidP="0086384D">
            <w:pPr>
              <w:pStyle w:val="NoSpacing"/>
              <w:numPr>
                <w:ilvl w:val="0"/>
                <w:numId w:val="29"/>
              </w:numPr>
              <w:ind w:left="589"/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Golf</w:t>
            </w:r>
            <w:r w:rsidR="0086384D" w:rsidRPr="0086384D">
              <w:rPr>
                <w:rFonts w:eastAsia="Century Gothic" w:cstheme="minorHAnsi"/>
              </w:rPr>
              <w:t xml:space="preserve"> Shop Entry Door &amp; Alfresco Terrace Entry Door Quotes endorsed</w:t>
            </w:r>
            <w:r w:rsidR="0086384D" w:rsidRPr="0086384D">
              <w:rPr>
                <w:rFonts w:eastAsia="Century Gothic" w:cstheme="minorHAnsi"/>
              </w:rPr>
              <w:tab/>
            </w:r>
            <w:r w:rsidR="0086384D" w:rsidRPr="0086384D">
              <w:rPr>
                <w:rFonts w:eastAsia="Century Gothic" w:cstheme="minorHAnsi"/>
              </w:rPr>
              <w:tab/>
            </w:r>
            <w:r w:rsidR="0086384D" w:rsidRPr="0086384D">
              <w:rPr>
                <w:rFonts w:eastAsia="Century Gothic" w:cstheme="minorHAnsi"/>
                <w:b/>
                <w:bCs/>
              </w:rPr>
              <w:t xml:space="preserve">BOD </w:t>
            </w:r>
            <w:proofErr w:type="gramStart"/>
            <w:r w:rsidR="0086384D" w:rsidRPr="0086384D">
              <w:rPr>
                <w:rFonts w:eastAsia="Century Gothic" w:cstheme="minorHAnsi"/>
                <w:b/>
                <w:bCs/>
              </w:rPr>
              <w:t>23.5.3</w:t>
            </w:r>
            <w:proofErr w:type="gramEnd"/>
          </w:p>
          <w:p w14:paraId="61821CE1" w14:textId="77777777" w:rsidR="0086384D" w:rsidRPr="0086384D" w:rsidRDefault="0086384D" w:rsidP="0086384D">
            <w:pPr>
              <w:pStyle w:val="NoSpacing"/>
              <w:numPr>
                <w:ilvl w:val="0"/>
                <w:numId w:val="29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</w:rPr>
              <w:t xml:space="preserve">Club Grant </w:t>
            </w:r>
            <w:proofErr w:type="spellStart"/>
            <w:r w:rsidRPr="0086384D">
              <w:rPr>
                <w:rFonts w:eastAsia="Century Gothic" w:cstheme="minorHAnsi"/>
              </w:rPr>
              <w:t>Stepz</w:t>
            </w:r>
            <w:proofErr w:type="spellEnd"/>
            <w:r w:rsidRPr="0086384D">
              <w:rPr>
                <w:rFonts w:eastAsia="Century Gothic" w:cstheme="minorHAnsi"/>
              </w:rPr>
              <w:t xml:space="preserve"> </w:t>
            </w:r>
            <w:proofErr w:type="spellStart"/>
            <w:r w:rsidRPr="0086384D">
              <w:rPr>
                <w:rFonts w:eastAsia="Century Gothic" w:cstheme="minorHAnsi"/>
              </w:rPr>
              <w:t>Sourth</w:t>
            </w:r>
            <w:proofErr w:type="spellEnd"/>
            <w:r w:rsidRPr="0086384D">
              <w:rPr>
                <w:rFonts w:eastAsia="Century Gothic" w:cstheme="minorHAnsi"/>
              </w:rPr>
              <w:t xml:space="preserve"> Coast Dance Academy – denied</w:t>
            </w:r>
            <w:r w:rsidRPr="0086384D">
              <w:rPr>
                <w:rFonts w:eastAsia="Century Gothic" w:cstheme="minorHAnsi"/>
              </w:rPr>
              <w:tab/>
            </w:r>
            <w:r w:rsidRPr="0086384D">
              <w:rPr>
                <w:rFonts w:eastAsia="Century Gothic" w:cstheme="minorHAnsi"/>
              </w:rPr>
              <w:tab/>
            </w:r>
            <w:r w:rsidRPr="0086384D">
              <w:rPr>
                <w:rFonts w:eastAsia="Century Gothic" w:cstheme="minorHAnsi"/>
              </w:rPr>
              <w:tab/>
            </w:r>
            <w:r w:rsidRPr="0086384D">
              <w:rPr>
                <w:rFonts w:eastAsia="Century Gothic" w:cstheme="minorHAnsi"/>
              </w:rPr>
              <w:tab/>
            </w:r>
            <w:r w:rsidRPr="0086384D">
              <w:rPr>
                <w:rFonts w:eastAsia="Century Gothic" w:cstheme="minorHAnsi"/>
                <w:b/>
                <w:bCs/>
              </w:rPr>
              <w:t xml:space="preserve">BOD </w:t>
            </w:r>
            <w:proofErr w:type="gramStart"/>
            <w:r w:rsidRPr="0086384D">
              <w:rPr>
                <w:rFonts w:eastAsia="Century Gothic" w:cstheme="minorHAnsi"/>
                <w:b/>
                <w:bCs/>
              </w:rPr>
              <w:t>23.5.4</w:t>
            </w:r>
            <w:proofErr w:type="gramEnd"/>
          </w:p>
          <w:p w14:paraId="579ABEC6" w14:textId="77777777" w:rsidR="0086384D" w:rsidRPr="0086384D" w:rsidRDefault="0086384D" w:rsidP="0086384D">
            <w:pPr>
              <w:pStyle w:val="NoSpacing"/>
              <w:numPr>
                <w:ilvl w:val="0"/>
                <w:numId w:val="29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</w:rPr>
              <w:t>Club Grant Jaylah Hancock Cameron – supported</w:t>
            </w:r>
            <w:r w:rsidRPr="0086384D">
              <w:rPr>
                <w:rFonts w:eastAsia="Century Gothic" w:cstheme="minorHAnsi"/>
              </w:rPr>
              <w:tab/>
            </w:r>
            <w:r w:rsidRPr="0086384D">
              <w:rPr>
                <w:rFonts w:eastAsia="Century Gothic" w:cstheme="minorHAnsi"/>
              </w:rPr>
              <w:tab/>
            </w:r>
            <w:r w:rsidRPr="0086384D">
              <w:rPr>
                <w:rFonts w:eastAsia="Century Gothic" w:cstheme="minorHAnsi"/>
              </w:rPr>
              <w:tab/>
            </w:r>
            <w:r w:rsidRPr="0086384D">
              <w:rPr>
                <w:rFonts w:eastAsia="Century Gothic" w:cstheme="minorHAnsi"/>
              </w:rPr>
              <w:tab/>
            </w:r>
            <w:r w:rsidRPr="0086384D">
              <w:rPr>
                <w:rFonts w:eastAsia="Century Gothic" w:cstheme="minorHAnsi"/>
              </w:rPr>
              <w:tab/>
            </w:r>
            <w:r w:rsidRPr="0086384D">
              <w:rPr>
                <w:rFonts w:eastAsia="Century Gothic" w:cstheme="minorHAnsi"/>
                <w:b/>
                <w:bCs/>
              </w:rPr>
              <w:t>BOD 23.5.5</w:t>
            </w:r>
          </w:p>
          <w:p w14:paraId="6695A65E" w14:textId="485D4ACE" w:rsidR="0086384D" w:rsidRPr="0086384D" w:rsidRDefault="0086384D" w:rsidP="0086384D">
            <w:pPr>
              <w:pStyle w:val="NoSpacing"/>
              <w:numPr>
                <w:ilvl w:val="0"/>
                <w:numId w:val="29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</w:rPr>
              <w:t>Club Grant Eurobodalla Can Assist – requested to provide Club Grant Cat 1</w:t>
            </w:r>
            <w:r w:rsidRPr="0086384D">
              <w:rPr>
                <w:rFonts w:eastAsia="Century Gothic" w:cstheme="minorHAnsi"/>
              </w:rPr>
              <w:tab/>
            </w:r>
            <w:r w:rsidRPr="0086384D">
              <w:rPr>
                <w:rFonts w:eastAsia="Century Gothic" w:cstheme="minorHAnsi"/>
                <w:b/>
                <w:bCs/>
              </w:rPr>
              <w:t xml:space="preserve">BOD </w:t>
            </w:r>
            <w:proofErr w:type="gramStart"/>
            <w:r w:rsidRPr="0086384D">
              <w:rPr>
                <w:rFonts w:eastAsia="Century Gothic" w:cstheme="minorHAnsi"/>
                <w:b/>
                <w:bCs/>
              </w:rPr>
              <w:t>23.5.6</w:t>
            </w:r>
            <w:proofErr w:type="gramEnd"/>
          </w:p>
          <w:p w14:paraId="238CFD3C" w14:textId="7F19BCC6" w:rsidR="00A96973" w:rsidRPr="0086384D" w:rsidRDefault="0086384D" w:rsidP="0086384D">
            <w:pPr>
              <w:pStyle w:val="NoSpacing"/>
              <w:numPr>
                <w:ilvl w:val="0"/>
                <w:numId w:val="29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</w:rPr>
              <w:t>Member email re course condition</w:t>
            </w:r>
          </w:p>
        </w:tc>
      </w:tr>
    </w:tbl>
    <w:p w14:paraId="3AEC27B1" w14:textId="77777777" w:rsidR="00F266A3" w:rsidRDefault="00F266A3">
      <w:pPr>
        <w:rPr>
          <w:rFonts w:cstheme="minorHAnsi"/>
        </w:rPr>
      </w:pPr>
    </w:p>
    <w:p w14:paraId="0EAA51D7" w14:textId="77777777" w:rsidR="0086384D" w:rsidRPr="00324B10" w:rsidRDefault="0086384D">
      <w:pPr>
        <w:rPr>
          <w:rFonts w:cstheme="minorHAnsi"/>
        </w:rPr>
      </w:pPr>
    </w:p>
    <w:p w14:paraId="235B7260" w14:textId="77777777" w:rsidR="00A96973" w:rsidRPr="00324B10" w:rsidRDefault="00A96973">
      <w:pPr>
        <w:rPr>
          <w:rFonts w:cstheme="minorHAnsi"/>
        </w:rPr>
      </w:pPr>
    </w:p>
    <w:p w14:paraId="612B5239" w14:textId="6051EC38" w:rsidR="00A96973" w:rsidRPr="00324B10" w:rsidRDefault="00A96973" w:rsidP="00A96973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lastRenderedPageBreak/>
        <w:t>CORR</w:t>
      </w:r>
      <w:r w:rsidR="00F266A3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>E</w:t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>SPONDENCE OUTWARDS</w:t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  <w:t xml:space="preserve">BOD </w:t>
      </w:r>
      <w:r w:rsidR="00CF2CA4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>23.</w:t>
      </w:r>
      <w:r w:rsidR="0086384D">
        <w:rPr>
          <w:rFonts w:cstheme="minorHAnsi"/>
          <w:b/>
          <w:bCs/>
          <w:color w:val="2F5496" w:themeColor="accent1" w:themeShade="BF"/>
          <w:sz w:val="28"/>
          <w:szCs w:val="28"/>
        </w:rPr>
        <w:t>5.8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A96973" w:rsidRPr="00324B10" w14:paraId="143B17CD" w14:textId="77777777" w:rsidTr="0086384D">
        <w:trPr>
          <w:trHeight w:val="2040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14:paraId="1E963DAD" w14:textId="77777777" w:rsidR="0086384D" w:rsidRPr="0086384D" w:rsidRDefault="0086384D" w:rsidP="0086384D">
            <w:pPr>
              <w:pStyle w:val="NoSpacing"/>
              <w:numPr>
                <w:ilvl w:val="0"/>
                <w:numId w:val="30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cstheme="minorHAnsi"/>
                <w:bCs/>
              </w:rPr>
              <w:t xml:space="preserve">Thank you letter to </w:t>
            </w:r>
            <w:proofErr w:type="spellStart"/>
            <w:r w:rsidRPr="0086384D">
              <w:rPr>
                <w:rFonts w:cstheme="minorHAnsi"/>
                <w:bCs/>
              </w:rPr>
              <w:t>Ms</w:t>
            </w:r>
            <w:proofErr w:type="spellEnd"/>
            <w:r w:rsidRPr="0086384D">
              <w:rPr>
                <w:rFonts w:cstheme="minorHAnsi"/>
                <w:bCs/>
              </w:rPr>
              <w:t xml:space="preserve"> Chapman on behalf of Club for support during staff </w:t>
            </w:r>
            <w:proofErr w:type="gramStart"/>
            <w:r w:rsidRPr="0086384D">
              <w:rPr>
                <w:rFonts w:cstheme="minorHAnsi"/>
                <w:bCs/>
              </w:rPr>
              <w:t>shortages</w:t>
            </w:r>
            <w:proofErr w:type="gramEnd"/>
          </w:p>
          <w:p w14:paraId="04C8DBAF" w14:textId="6FCAFD09" w:rsidR="0086384D" w:rsidRPr="0086384D" w:rsidRDefault="0086384D" w:rsidP="0086384D">
            <w:pPr>
              <w:pStyle w:val="NoSpacing"/>
              <w:numPr>
                <w:ilvl w:val="0"/>
                <w:numId w:val="30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cstheme="minorHAnsi"/>
                <w:bCs/>
              </w:rPr>
              <w:t>Response letter to member regarding temporary crossing on 17</w:t>
            </w:r>
            <w:r w:rsidRPr="0086384D">
              <w:rPr>
                <w:rFonts w:cstheme="minorHAnsi"/>
                <w:bCs/>
                <w:vertAlign w:val="superscript"/>
              </w:rPr>
              <w:t xml:space="preserve">th </w:t>
            </w:r>
            <w:r w:rsidRPr="0086384D">
              <w:rPr>
                <w:rFonts w:cstheme="minorHAnsi"/>
                <w:bCs/>
              </w:rPr>
              <w:t xml:space="preserve"> hole pathway</w:t>
            </w:r>
          </w:p>
          <w:p w14:paraId="28A08724" w14:textId="77777777" w:rsidR="0086384D" w:rsidRPr="0086384D" w:rsidRDefault="0086384D" w:rsidP="0086384D">
            <w:pPr>
              <w:pStyle w:val="NoSpacing"/>
              <w:numPr>
                <w:ilvl w:val="0"/>
                <w:numId w:val="30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cstheme="minorHAnsi"/>
                <w:bCs/>
              </w:rPr>
              <w:t>Response letter to Marine Rescue NSW for their Charity Golf Day</w:t>
            </w:r>
          </w:p>
          <w:p w14:paraId="316D3D41" w14:textId="77777777" w:rsidR="0086384D" w:rsidRPr="0086384D" w:rsidRDefault="0086384D" w:rsidP="0086384D">
            <w:pPr>
              <w:pStyle w:val="NoSpacing"/>
              <w:numPr>
                <w:ilvl w:val="0"/>
                <w:numId w:val="30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cstheme="minorHAnsi"/>
                <w:bCs/>
              </w:rPr>
              <w:t>Response email to Rotary MHERV Health Check Van</w:t>
            </w:r>
          </w:p>
          <w:p w14:paraId="46D3C3E6" w14:textId="77777777" w:rsidR="0086384D" w:rsidRPr="0086384D" w:rsidRDefault="0086384D" w:rsidP="0086384D">
            <w:pPr>
              <w:pStyle w:val="NoSpacing"/>
              <w:numPr>
                <w:ilvl w:val="0"/>
                <w:numId w:val="30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cstheme="minorHAnsi"/>
                <w:bCs/>
              </w:rPr>
              <w:t>Letter to member re Approved Course Access</w:t>
            </w:r>
          </w:p>
          <w:p w14:paraId="450F2DDD" w14:textId="77777777" w:rsidR="0086384D" w:rsidRPr="0086384D" w:rsidRDefault="0086384D" w:rsidP="0086384D">
            <w:pPr>
              <w:pStyle w:val="NoSpacing"/>
              <w:numPr>
                <w:ilvl w:val="0"/>
                <w:numId w:val="30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cstheme="minorHAnsi"/>
                <w:bCs/>
              </w:rPr>
              <w:t>Response letter to member re Golf Fixture Booklet</w:t>
            </w:r>
          </w:p>
          <w:p w14:paraId="55FE34C4" w14:textId="66FCC5AA" w:rsidR="00A96973" w:rsidRPr="0086384D" w:rsidRDefault="0086384D" w:rsidP="0086384D">
            <w:pPr>
              <w:pStyle w:val="NoSpacing"/>
              <w:numPr>
                <w:ilvl w:val="0"/>
                <w:numId w:val="30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cstheme="minorHAnsi"/>
                <w:bCs/>
              </w:rPr>
              <w:t xml:space="preserve">Email to member Legal representative re requested compensation </w:t>
            </w:r>
          </w:p>
        </w:tc>
      </w:tr>
    </w:tbl>
    <w:p w14:paraId="5CAC8306" w14:textId="77777777" w:rsidR="00A96973" w:rsidRPr="00324B10" w:rsidRDefault="00A96973">
      <w:pPr>
        <w:rPr>
          <w:rFonts w:cstheme="minorHAnsi"/>
        </w:rPr>
      </w:pPr>
    </w:p>
    <w:p w14:paraId="32711A5D" w14:textId="67253BD8" w:rsidR="0020277F" w:rsidRPr="00324B10" w:rsidRDefault="00A96973" w:rsidP="004D5C24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>COMMITTEE</w:t>
      </w:r>
      <w:r w:rsidR="0020277F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REPORT</w:t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>S</w:t>
      </w:r>
      <w:r w:rsidR="004A4797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4A4797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4A4797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4A4797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4A4797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4A4797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4A4797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4A4797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4A4797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4A4797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  <w:t xml:space="preserve">BOD </w:t>
      </w:r>
      <w:r w:rsidR="00CF2CA4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>23.</w:t>
      </w:r>
      <w:r w:rsidR="0086384D">
        <w:rPr>
          <w:rFonts w:cstheme="minorHAnsi"/>
          <w:b/>
          <w:bCs/>
          <w:color w:val="2F5496" w:themeColor="accent1" w:themeShade="BF"/>
          <w:sz w:val="28"/>
          <w:szCs w:val="28"/>
        </w:rPr>
        <w:t>5.9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4A4797" w:rsidRPr="00324B10" w14:paraId="1C42999B" w14:textId="77777777" w:rsidTr="0086384D">
        <w:trPr>
          <w:trHeight w:val="1432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14:paraId="061E5688" w14:textId="77777777" w:rsidR="0086384D" w:rsidRPr="0086384D" w:rsidRDefault="0086384D" w:rsidP="0086384D">
            <w:pPr>
              <w:pStyle w:val="NoSpacing"/>
              <w:numPr>
                <w:ilvl w:val="0"/>
                <w:numId w:val="31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</w:rPr>
              <w:t>Minutes of Lady Golfers Committee Meeting held 11 April 2023</w:t>
            </w:r>
          </w:p>
          <w:p w14:paraId="54EA5F9E" w14:textId="77777777" w:rsidR="0086384D" w:rsidRPr="0086384D" w:rsidRDefault="0086384D" w:rsidP="0086384D">
            <w:pPr>
              <w:pStyle w:val="NoSpacing"/>
              <w:numPr>
                <w:ilvl w:val="0"/>
                <w:numId w:val="31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</w:rPr>
              <w:t>Minutes of Workplace Health &amp; Safety Committee held 20 April 2023</w:t>
            </w:r>
          </w:p>
          <w:p w14:paraId="3E6323CA" w14:textId="77777777" w:rsidR="0086384D" w:rsidRPr="0086384D" w:rsidRDefault="0086384D" w:rsidP="0086384D">
            <w:pPr>
              <w:pStyle w:val="NoSpacing"/>
              <w:numPr>
                <w:ilvl w:val="0"/>
                <w:numId w:val="31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</w:rPr>
              <w:t>Minutes of Grounds, Greens &amp; CATS Committee held 26 April 2023</w:t>
            </w:r>
          </w:p>
          <w:p w14:paraId="7C60CBBA" w14:textId="77777777" w:rsidR="0086384D" w:rsidRPr="0086384D" w:rsidRDefault="0086384D" w:rsidP="0086384D">
            <w:pPr>
              <w:pStyle w:val="NoSpacing"/>
              <w:numPr>
                <w:ilvl w:val="0"/>
                <w:numId w:val="31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</w:rPr>
              <w:t>Minutes of Junior Golf Committee held 26 April 2023</w:t>
            </w:r>
          </w:p>
          <w:p w14:paraId="482D8509" w14:textId="77777777" w:rsidR="004A4797" w:rsidRPr="0086384D" w:rsidRDefault="0086384D" w:rsidP="0086384D">
            <w:pPr>
              <w:pStyle w:val="NoSpacing"/>
              <w:numPr>
                <w:ilvl w:val="0"/>
                <w:numId w:val="31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cstheme="minorHAnsi"/>
              </w:rPr>
              <w:t>Minutes of Golf Operations Committee held 8 May 2023</w:t>
            </w:r>
          </w:p>
          <w:p w14:paraId="0F23FC0B" w14:textId="77777777" w:rsidR="0086384D" w:rsidRDefault="0086384D" w:rsidP="0086384D">
            <w:pPr>
              <w:pStyle w:val="NoSpacing"/>
              <w:rPr>
                <w:rFonts w:cstheme="minorHAnsi"/>
              </w:rPr>
            </w:pPr>
          </w:p>
          <w:p w14:paraId="14793DD0" w14:textId="77777777" w:rsidR="0086384D" w:rsidRPr="0086384D" w:rsidRDefault="0086384D" w:rsidP="0086384D">
            <w:pPr>
              <w:pStyle w:val="NoSpacing"/>
              <w:ind w:left="164"/>
              <w:rPr>
                <w:rFonts w:cstheme="minorHAnsi"/>
              </w:rPr>
            </w:pPr>
            <w:r w:rsidRPr="0086384D">
              <w:rPr>
                <w:rFonts w:eastAsia="Century Gothic" w:cstheme="minorHAnsi"/>
                <w:b/>
                <w:bCs/>
              </w:rPr>
              <w:t xml:space="preserve">Business Arising from Committee Reports </w:t>
            </w:r>
            <w:r w:rsidRPr="0086384D">
              <w:rPr>
                <w:rFonts w:eastAsia="Century Gothic" w:cstheme="minorHAnsi"/>
              </w:rPr>
              <w:t xml:space="preserve">– </w:t>
            </w:r>
            <w:r w:rsidRPr="0086384D">
              <w:rPr>
                <w:rFonts w:cstheme="minorHAnsi"/>
              </w:rPr>
              <w:t xml:space="preserve">contribution toward Sophie </w:t>
            </w:r>
            <w:proofErr w:type="spellStart"/>
            <w:r w:rsidRPr="0086384D">
              <w:rPr>
                <w:rFonts w:cstheme="minorHAnsi"/>
              </w:rPr>
              <w:t>Eppelstun’s</w:t>
            </w:r>
            <w:proofErr w:type="spellEnd"/>
            <w:r w:rsidRPr="0086384D">
              <w:rPr>
                <w:rFonts w:cstheme="minorHAnsi"/>
              </w:rPr>
              <w:t xml:space="preserve"> representation at the </w:t>
            </w:r>
            <w:r w:rsidRPr="0086384D">
              <w:rPr>
                <w:rFonts w:cstheme="minorHAnsi"/>
                <w:b/>
                <w:bCs/>
              </w:rPr>
              <w:t>IMG Junior World Championships</w:t>
            </w:r>
            <w:r w:rsidRPr="0086384D">
              <w:rPr>
                <w:rFonts w:cstheme="minorHAnsi"/>
              </w:rPr>
              <w:t xml:space="preserve"> from the Club including Lady’s Subsection, Veteran’s Subsection &amp; Junior Golf Program.         </w:t>
            </w:r>
          </w:p>
          <w:p w14:paraId="6489F9D7" w14:textId="4569FC91" w:rsidR="0086384D" w:rsidRPr="0086384D" w:rsidRDefault="0086384D" w:rsidP="0086384D">
            <w:pPr>
              <w:pStyle w:val="NoSpacing"/>
              <w:ind w:left="164"/>
              <w:jc w:val="right"/>
              <w:rPr>
                <w:rFonts w:ascii="Century Gothic" w:eastAsia="Century Gothic" w:hAnsi="Century Gothic" w:cs="Calibri"/>
                <w:b/>
                <w:bCs/>
                <w:sz w:val="20"/>
              </w:rPr>
            </w:pPr>
            <w:r w:rsidRPr="0086384D">
              <w:rPr>
                <w:rFonts w:cstheme="minorHAnsi"/>
              </w:rPr>
              <w:t xml:space="preserve">    </w:t>
            </w:r>
            <w:r w:rsidRPr="0086384D">
              <w:rPr>
                <w:rFonts w:cstheme="minorHAnsi"/>
              </w:rPr>
              <w:tab/>
            </w:r>
            <w:r w:rsidRPr="0086384D">
              <w:rPr>
                <w:rFonts w:cstheme="minorHAnsi"/>
              </w:rPr>
              <w:tab/>
            </w:r>
            <w:r w:rsidRPr="0086384D">
              <w:rPr>
                <w:rFonts w:cstheme="minorHAnsi"/>
              </w:rPr>
              <w:tab/>
            </w:r>
            <w:r w:rsidRPr="0086384D">
              <w:rPr>
                <w:rFonts w:cstheme="minorHAnsi"/>
              </w:rPr>
              <w:tab/>
            </w:r>
            <w:r w:rsidRPr="0086384D">
              <w:rPr>
                <w:rFonts w:cstheme="minorHAnsi"/>
              </w:rPr>
              <w:tab/>
            </w:r>
            <w:r w:rsidRPr="0086384D">
              <w:rPr>
                <w:rFonts w:cstheme="minorHAnsi"/>
              </w:rPr>
              <w:tab/>
              <w:t xml:space="preserve"> </w:t>
            </w:r>
            <w:r w:rsidRPr="0086384D">
              <w:rPr>
                <w:rFonts w:cstheme="minorHAnsi"/>
                <w:b/>
                <w:bCs/>
              </w:rPr>
              <w:t>BOD.23.5.10</w:t>
            </w:r>
          </w:p>
        </w:tc>
      </w:tr>
    </w:tbl>
    <w:p w14:paraId="70A15325" w14:textId="77777777" w:rsidR="004A4797" w:rsidRPr="00324B10" w:rsidRDefault="004A4797" w:rsidP="004A4797">
      <w:pPr>
        <w:rPr>
          <w:rFonts w:cstheme="minorHAnsi"/>
        </w:rPr>
      </w:pPr>
    </w:p>
    <w:p w14:paraId="70DDC6BC" w14:textId="362B1FED" w:rsidR="004A4797" w:rsidRPr="00324B10" w:rsidRDefault="004A4797" w:rsidP="004A4797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MANAGEMENT REPORT </w:t>
      </w:r>
      <w:r w:rsidR="0025222D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25222D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25222D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25222D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25222D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25222D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25222D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25222D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25222D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25222D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="00DD476E"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25222D" w:rsidRPr="00324B10" w14:paraId="53BBA3A1" w14:textId="77777777" w:rsidTr="0086384D">
        <w:trPr>
          <w:trHeight w:val="3791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14:paraId="2CB60A67" w14:textId="77777777" w:rsidR="0086384D" w:rsidRPr="0086384D" w:rsidRDefault="0086384D" w:rsidP="0086384D">
            <w:pPr>
              <w:pStyle w:val="NoSpacing"/>
              <w:numPr>
                <w:ilvl w:val="0"/>
                <w:numId w:val="26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  <w:b/>
                <w:bCs/>
              </w:rPr>
              <w:t>Finance Reports</w:t>
            </w:r>
            <w:r w:rsidRPr="0086384D">
              <w:rPr>
                <w:rFonts w:eastAsia="Century Gothic" w:cstheme="minorHAnsi"/>
              </w:rPr>
              <w:t xml:space="preserve"> presented by GM. </w:t>
            </w:r>
            <w:r w:rsidRPr="0086384D">
              <w:rPr>
                <w:rFonts w:eastAsia="Century Gothic" w:cstheme="minorHAnsi"/>
              </w:rPr>
              <w:tab/>
            </w:r>
          </w:p>
          <w:p w14:paraId="5EB9E363" w14:textId="77777777" w:rsidR="0086384D" w:rsidRPr="0086384D" w:rsidRDefault="0086384D" w:rsidP="0086384D">
            <w:pPr>
              <w:pStyle w:val="NoSpacing"/>
              <w:numPr>
                <w:ilvl w:val="0"/>
                <w:numId w:val="26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  <w:b/>
                <w:bCs/>
              </w:rPr>
              <w:t>Functions</w:t>
            </w:r>
            <w:r w:rsidRPr="0086384D">
              <w:rPr>
                <w:rFonts w:eastAsia="Century Gothic" w:cstheme="minorHAnsi"/>
              </w:rPr>
              <w:t>: scheduled &amp; booked for June 2023 as presented.</w:t>
            </w:r>
            <w:r w:rsidRPr="0086384D">
              <w:rPr>
                <w:rFonts w:eastAsia="Century Gothic" w:cstheme="minorHAnsi"/>
              </w:rPr>
              <w:tab/>
            </w:r>
          </w:p>
          <w:p w14:paraId="1C55423B" w14:textId="77777777" w:rsidR="0086384D" w:rsidRPr="0086384D" w:rsidRDefault="0086384D" w:rsidP="0086384D">
            <w:pPr>
              <w:pStyle w:val="NoSpacing"/>
              <w:numPr>
                <w:ilvl w:val="0"/>
                <w:numId w:val="26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eastAsia="Century Gothic" w:cstheme="minorHAnsi"/>
                <w:b/>
                <w:bCs/>
              </w:rPr>
              <w:t>HR Matters</w:t>
            </w:r>
            <w:r w:rsidRPr="0086384D">
              <w:rPr>
                <w:rFonts w:eastAsia="Century Gothic" w:cstheme="minorHAnsi"/>
              </w:rPr>
              <w:t>:  Total Employees 98, Permanent 30, Part time 19, Casual 49</w:t>
            </w:r>
          </w:p>
          <w:p w14:paraId="0DDA8F2E" w14:textId="77777777" w:rsidR="0086384D" w:rsidRPr="0086384D" w:rsidRDefault="0086384D" w:rsidP="0086384D">
            <w:pPr>
              <w:pStyle w:val="NoSpacing"/>
              <w:numPr>
                <w:ilvl w:val="0"/>
                <w:numId w:val="26"/>
              </w:numPr>
              <w:ind w:left="589"/>
              <w:rPr>
                <w:rFonts w:eastAsia="Century Gothic" w:cstheme="minorHAnsi"/>
              </w:rPr>
            </w:pPr>
            <w:r w:rsidRPr="0086384D">
              <w:rPr>
                <w:rFonts w:cstheme="minorHAnsi"/>
                <w:b/>
                <w:bCs/>
                <w:color w:val="000000"/>
              </w:rPr>
              <w:t xml:space="preserve">HR Business Unit Plan: </w:t>
            </w:r>
            <w:r w:rsidRPr="0086384D">
              <w:rPr>
                <w:rFonts w:cstheme="minorHAnsi"/>
                <w:color w:val="000000"/>
              </w:rPr>
              <w:t>currently advertising for roles for Childminding Attendant, Banking Clerk, Finance Manager, and Marketing and Communications Manager</w:t>
            </w:r>
            <w:r w:rsidRPr="0086384D">
              <w:rPr>
                <w:rFonts w:cstheme="minorHAnsi"/>
                <w:b/>
                <w:bCs/>
                <w:color w:val="000000"/>
              </w:rPr>
              <w:t>.</w:t>
            </w:r>
          </w:p>
          <w:p w14:paraId="14B37E9A" w14:textId="77777777" w:rsidR="0086384D" w:rsidRPr="0086384D" w:rsidRDefault="0086384D" w:rsidP="0086384D">
            <w:pPr>
              <w:pStyle w:val="NoSpacing"/>
              <w:ind w:left="589"/>
              <w:rPr>
                <w:rFonts w:eastAsia="Century Gothic" w:cstheme="minorHAnsi"/>
                <w:b/>
                <w:bCs/>
              </w:rPr>
            </w:pPr>
          </w:p>
          <w:p w14:paraId="450C97D6" w14:textId="77777777" w:rsidR="0086384D" w:rsidRPr="0086384D" w:rsidRDefault="0086384D" w:rsidP="0086384D">
            <w:pPr>
              <w:pStyle w:val="NoSpacing"/>
              <w:ind w:left="164"/>
              <w:rPr>
                <w:rFonts w:cstheme="minorHAnsi"/>
                <w:b/>
                <w:bCs/>
              </w:rPr>
            </w:pPr>
            <w:r w:rsidRPr="0086384D">
              <w:rPr>
                <w:rFonts w:eastAsia="Century Gothic" w:cstheme="minorHAnsi"/>
                <w:b/>
                <w:bCs/>
              </w:rPr>
              <w:t xml:space="preserve">Course Statistics – April 2023 </w:t>
            </w:r>
            <w:r w:rsidRPr="0086384D">
              <w:rPr>
                <w:rFonts w:eastAsia="Century Gothic" w:cstheme="minorHAnsi"/>
              </w:rPr>
              <w:t>(</w:t>
            </w:r>
            <w:r w:rsidRPr="0086384D">
              <w:rPr>
                <w:rFonts w:cstheme="minorHAnsi"/>
              </w:rPr>
              <w:t>players per day)</w:t>
            </w:r>
          </w:p>
          <w:p w14:paraId="0F29C7EF" w14:textId="77777777" w:rsidR="0086384D" w:rsidRPr="0086384D" w:rsidRDefault="0086384D" w:rsidP="0086384D">
            <w:pPr>
              <w:ind w:left="164"/>
              <w:rPr>
                <w:rFonts w:cstheme="minorHAnsi"/>
                <w:b/>
                <w:bCs/>
              </w:rPr>
            </w:pPr>
          </w:p>
          <w:p w14:paraId="50E7D179" w14:textId="77777777" w:rsidR="0086384D" w:rsidRPr="0086384D" w:rsidRDefault="0086384D" w:rsidP="0086384D">
            <w:pPr>
              <w:ind w:left="164"/>
              <w:rPr>
                <w:rFonts w:cstheme="minorHAnsi"/>
              </w:rPr>
            </w:pPr>
            <w:r w:rsidRPr="0086384D">
              <w:rPr>
                <w:rFonts w:cstheme="minorHAnsi"/>
                <w:b/>
                <w:bCs/>
              </w:rPr>
              <w:t xml:space="preserve">April 2023 – </w:t>
            </w:r>
            <w:r w:rsidRPr="0086384D">
              <w:rPr>
                <w:rFonts w:cstheme="minorHAnsi"/>
              </w:rPr>
              <w:t>6,125 rounds – (204 players per day)</w:t>
            </w:r>
          </w:p>
          <w:p w14:paraId="685BEAE4" w14:textId="77777777" w:rsidR="0086384D" w:rsidRPr="0086384D" w:rsidRDefault="0086384D" w:rsidP="0086384D">
            <w:pPr>
              <w:ind w:left="164"/>
              <w:rPr>
                <w:rFonts w:cstheme="minorHAnsi"/>
              </w:rPr>
            </w:pPr>
            <w:r w:rsidRPr="0086384D">
              <w:rPr>
                <w:rFonts w:cstheme="minorHAnsi"/>
                <w:b/>
                <w:bCs/>
              </w:rPr>
              <w:t>Financial YTD 2022</w:t>
            </w:r>
            <w:r w:rsidRPr="0086384D">
              <w:rPr>
                <w:rFonts w:cstheme="minorHAnsi"/>
              </w:rPr>
              <w:t xml:space="preserve"> (July – April) – 55,006 rounds (181 players per day)</w:t>
            </w:r>
          </w:p>
          <w:p w14:paraId="294F2829" w14:textId="77777777" w:rsidR="0086384D" w:rsidRPr="0086384D" w:rsidRDefault="0086384D" w:rsidP="0086384D">
            <w:pPr>
              <w:pStyle w:val="NoSpacing"/>
              <w:ind w:left="164"/>
              <w:rPr>
                <w:rFonts w:cstheme="minorHAnsi"/>
              </w:rPr>
            </w:pPr>
            <w:r w:rsidRPr="0086384D">
              <w:rPr>
                <w:rFonts w:cstheme="minorHAnsi"/>
                <w:b/>
                <w:bCs/>
              </w:rPr>
              <w:t xml:space="preserve">Financial YTD 2023 </w:t>
            </w:r>
            <w:r w:rsidRPr="0086384D">
              <w:rPr>
                <w:rFonts w:cstheme="minorHAnsi"/>
              </w:rPr>
              <w:t>(July – April) – 54,969 rounds – 0.1% reduction (181 players per day)</w:t>
            </w:r>
          </w:p>
          <w:p w14:paraId="5CC485FC" w14:textId="77777777" w:rsidR="0086384D" w:rsidRPr="0086384D" w:rsidRDefault="0086384D" w:rsidP="0086384D">
            <w:pPr>
              <w:pStyle w:val="NoSpacing"/>
              <w:ind w:left="164"/>
              <w:rPr>
                <w:rFonts w:cstheme="minorHAnsi"/>
                <w:bCs/>
              </w:rPr>
            </w:pPr>
          </w:p>
          <w:p w14:paraId="04553414" w14:textId="74F96F5F" w:rsidR="0025222D" w:rsidRPr="0086384D" w:rsidRDefault="0086384D" w:rsidP="0086384D">
            <w:pPr>
              <w:pStyle w:val="NoSpacing"/>
              <w:ind w:left="164"/>
              <w:rPr>
                <w:rFonts w:cstheme="minorHAnsi"/>
                <w:b/>
                <w:bCs/>
                <w:lang w:val="en-AU"/>
              </w:rPr>
            </w:pPr>
            <w:r w:rsidRPr="0086384D">
              <w:rPr>
                <w:rFonts w:cstheme="minorHAnsi"/>
                <w:b/>
                <w:lang w:val="en-AU"/>
              </w:rPr>
              <w:t xml:space="preserve">Management Recommendations </w:t>
            </w:r>
            <w:r w:rsidRPr="0086384D">
              <w:rPr>
                <w:rFonts w:cstheme="minorHAnsi"/>
                <w:bCs/>
                <w:lang w:val="en-AU"/>
              </w:rPr>
              <w:t xml:space="preserve">approved. </w:t>
            </w:r>
            <w:r w:rsidRPr="0086384D">
              <w:rPr>
                <w:rFonts w:cstheme="minorHAnsi"/>
                <w:bCs/>
                <w:lang w:val="en-AU"/>
              </w:rPr>
              <w:tab/>
            </w:r>
            <w:r w:rsidRPr="0086384D">
              <w:rPr>
                <w:rFonts w:cstheme="minorHAnsi"/>
                <w:bCs/>
                <w:lang w:val="en-AU"/>
              </w:rPr>
              <w:tab/>
            </w:r>
            <w:r w:rsidRPr="0086384D">
              <w:rPr>
                <w:rFonts w:cstheme="minorHAnsi"/>
                <w:bCs/>
                <w:lang w:val="en-AU"/>
              </w:rPr>
              <w:tab/>
            </w:r>
            <w:r w:rsidRPr="0086384D">
              <w:rPr>
                <w:rFonts w:cstheme="minorHAnsi"/>
                <w:bCs/>
                <w:lang w:val="en-AU"/>
              </w:rPr>
              <w:tab/>
            </w:r>
            <w:r w:rsidRPr="0086384D">
              <w:rPr>
                <w:rFonts w:cstheme="minorHAnsi"/>
                <w:bCs/>
                <w:lang w:val="en-AU"/>
              </w:rPr>
              <w:tab/>
              <w:t xml:space="preserve">   </w:t>
            </w:r>
            <w:r>
              <w:rPr>
                <w:rFonts w:cstheme="minorHAnsi"/>
                <w:bCs/>
                <w:lang w:val="en-AU"/>
              </w:rPr>
              <w:t xml:space="preserve">                                            </w:t>
            </w:r>
            <w:r w:rsidRPr="0086384D">
              <w:rPr>
                <w:rFonts w:cstheme="minorHAnsi"/>
                <w:b/>
                <w:bCs/>
                <w:lang w:val="en-AU"/>
              </w:rPr>
              <w:t>BOD 23.5.11</w:t>
            </w:r>
          </w:p>
        </w:tc>
      </w:tr>
    </w:tbl>
    <w:p w14:paraId="47734FA7" w14:textId="77777777" w:rsidR="0025222D" w:rsidRPr="00324B10" w:rsidRDefault="00F558BC" w:rsidP="00B614B7">
      <w:pPr>
        <w:ind w:left="426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      </w:t>
      </w:r>
    </w:p>
    <w:p w14:paraId="2DC3977B" w14:textId="716D23FF" w:rsidR="0025222D" w:rsidRPr="00324B10" w:rsidRDefault="0025222D" w:rsidP="0025222D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>GENERAL BUSINESS</w:t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ab/>
        <w:t xml:space="preserve"> </w:t>
      </w:r>
    </w:p>
    <w:tbl>
      <w:tblPr>
        <w:tblStyle w:val="TableGrid"/>
        <w:tblW w:w="1091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910"/>
      </w:tblGrid>
      <w:tr w:rsidR="0025222D" w:rsidRPr="00324B10" w14:paraId="14DC4427" w14:textId="77777777" w:rsidTr="0086384D">
        <w:trPr>
          <w:trHeight w:val="2471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14:paraId="3682E663" w14:textId="3BE8883F" w:rsidR="0086384D" w:rsidRPr="0086384D" w:rsidRDefault="0086384D" w:rsidP="0086384D">
            <w:pPr>
              <w:pStyle w:val="ListParagraph"/>
              <w:numPr>
                <w:ilvl w:val="0"/>
                <w:numId w:val="32"/>
              </w:numPr>
              <w:ind w:left="589"/>
              <w:contextualSpacing w:val="0"/>
              <w:rPr>
                <w:rFonts w:cstheme="minorHAnsi"/>
                <w:b/>
                <w:bCs/>
              </w:rPr>
            </w:pPr>
            <w:r w:rsidRPr="0086384D">
              <w:rPr>
                <w:rFonts w:cstheme="minorHAnsi"/>
                <w:b/>
                <w:bCs/>
              </w:rPr>
              <w:t xml:space="preserve">Updated By-Law 3 </w:t>
            </w:r>
            <w:r w:rsidRPr="0086384D">
              <w:rPr>
                <w:rFonts w:cstheme="minorHAnsi"/>
              </w:rPr>
              <w:t>- specify 5 Day membership 50% discount on weekend play</w:t>
            </w:r>
            <w:r w:rsidRPr="0086384D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</w:rPr>
              <w:t xml:space="preserve">                                    </w:t>
            </w:r>
            <w:r w:rsidRPr="0086384D">
              <w:rPr>
                <w:rFonts w:cstheme="minorHAnsi"/>
                <w:b/>
                <w:bCs/>
              </w:rPr>
              <w:t xml:space="preserve">BOD </w:t>
            </w:r>
            <w:proofErr w:type="gramStart"/>
            <w:r w:rsidRPr="0086384D">
              <w:rPr>
                <w:rFonts w:cstheme="minorHAnsi"/>
                <w:b/>
                <w:bCs/>
              </w:rPr>
              <w:t>23.5.12</w:t>
            </w:r>
            <w:proofErr w:type="gramEnd"/>
          </w:p>
          <w:p w14:paraId="56CD31D0" w14:textId="77777777" w:rsidR="0086384D" w:rsidRPr="0086384D" w:rsidRDefault="0086384D" w:rsidP="0086384D">
            <w:pPr>
              <w:pStyle w:val="ListParagraph"/>
              <w:numPr>
                <w:ilvl w:val="0"/>
                <w:numId w:val="32"/>
              </w:numPr>
              <w:ind w:left="589"/>
              <w:contextualSpacing w:val="0"/>
              <w:rPr>
                <w:rFonts w:cstheme="minorHAnsi"/>
                <w:b/>
                <w:bCs/>
              </w:rPr>
            </w:pPr>
            <w:r w:rsidRPr="0086384D">
              <w:rPr>
                <w:rFonts w:cstheme="minorHAnsi"/>
                <w:b/>
                <w:bCs/>
              </w:rPr>
              <w:t xml:space="preserve">Stage 3b, Phase 2 </w:t>
            </w:r>
            <w:r w:rsidRPr="0086384D">
              <w:rPr>
                <w:rFonts w:cstheme="minorHAnsi"/>
              </w:rPr>
              <w:t>– finalising lighting for the Lighthouse – DA approved</w:t>
            </w:r>
            <w:r w:rsidRPr="0086384D">
              <w:rPr>
                <w:rFonts w:cstheme="minorHAnsi"/>
                <w:b/>
                <w:bCs/>
              </w:rPr>
              <w:t>.</w:t>
            </w:r>
          </w:p>
          <w:p w14:paraId="3A4AFB1C" w14:textId="07E1BFAC" w:rsidR="0086384D" w:rsidRPr="0086384D" w:rsidRDefault="0086384D" w:rsidP="0086384D">
            <w:pPr>
              <w:pStyle w:val="ListParagraph"/>
              <w:numPr>
                <w:ilvl w:val="0"/>
                <w:numId w:val="32"/>
              </w:numPr>
              <w:ind w:left="589"/>
              <w:contextualSpacing w:val="0"/>
              <w:rPr>
                <w:rFonts w:cstheme="minorHAnsi"/>
              </w:rPr>
            </w:pPr>
            <w:r w:rsidRPr="0086384D">
              <w:rPr>
                <w:rFonts w:cstheme="minorHAnsi"/>
                <w:b/>
                <w:bCs/>
              </w:rPr>
              <w:t xml:space="preserve">Brand Strategy </w:t>
            </w:r>
            <w:r w:rsidRPr="0086384D">
              <w:rPr>
                <w:rFonts w:cstheme="minorHAnsi"/>
              </w:rPr>
              <w:t>– proposal to include Club Logos, exteriors, room names, uniforms, colours etc.</w:t>
            </w:r>
            <w:r>
              <w:rPr>
                <w:rFonts w:cstheme="minorHAnsi"/>
              </w:rPr>
              <w:t xml:space="preserve">          </w:t>
            </w:r>
            <w:r w:rsidRPr="0086384D">
              <w:rPr>
                <w:rFonts w:cstheme="minorHAnsi"/>
                <w:b/>
                <w:bCs/>
              </w:rPr>
              <w:t>BOD 23.5.13</w:t>
            </w:r>
          </w:p>
          <w:p w14:paraId="6990402E" w14:textId="77777777" w:rsidR="0086384D" w:rsidRPr="0086384D" w:rsidRDefault="0086384D" w:rsidP="0086384D">
            <w:pPr>
              <w:pStyle w:val="NoSpacing"/>
              <w:numPr>
                <w:ilvl w:val="0"/>
                <w:numId w:val="33"/>
              </w:numPr>
              <w:ind w:left="589"/>
              <w:rPr>
                <w:rFonts w:cstheme="minorHAnsi"/>
                <w:bCs/>
              </w:rPr>
            </w:pPr>
            <w:r w:rsidRPr="0086384D">
              <w:rPr>
                <w:rFonts w:cstheme="minorHAnsi"/>
                <w:b/>
              </w:rPr>
              <w:t>2023/24 Budget Capex &amp; Cashflow</w:t>
            </w:r>
            <w:r w:rsidRPr="0086384D">
              <w:rPr>
                <w:rFonts w:cstheme="minorHAnsi"/>
                <w:bCs/>
              </w:rPr>
              <w:t xml:space="preserve"> – In progress</w:t>
            </w:r>
          </w:p>
          <w:p w14:paraId="5DFB0AD6" w14:textId="77777777" w:rsidR="0086384D" w:rsidRPr="0086384D" w:rsidRDefault="0086384D" w:rsidP="0086384D">
            <w:pPr>
              <w:pStyle w:val="NoSpacing"/>
              <w:numPr>
                <w:ilvl w:val="0"/>
                <w:numId w:val="33"/>
              </w:numPr>
              <w:ind w:left="589"/>
              <w:rPr>
                <w:rFonts w:cstheme="minorHAnsi"/>
                <w:b/>
                <w:bCs/>
              </w:rPr>
            </w:pPr>
            <w:r w:rsidRPr="0086384D">
              <w:rPr>
                <w:rFonts w:cstheme="minorHAnsi"/>
                <w:b/>
              </w:rPr>
              <w:t xml:space="preserve">Governance Folders – </w:t>
            </w:r>
            <w:r w:rsidRPr="0086384D">
              <w:rPr>
                <w:rFonts w:cstheme="minorHAnsi"/>
                <w:bCs/>
              </w:rPr>
              <w:t xml:space="preserve">Available at reception for member access holding all required legislative documentation. </w:t>
            </w:r>
          </w:p>
          <w:p w14:paraId="02DBA3B0" w14:textId="77777777" w:rsidR="0086384D" w:rsidRPr="0086384D" w:rsidRDefault="0086384D" w:rsidP="0086384D">
            <w:pPr>
              <w:pStyle w:val="NoSpacing"/>
              <w:numPr>
                <w:ilvl w:val="0"/>
                <w:numId w:val="33"/>
              </w:numPr>
              <w:ind w:left="589"/>
              <w:rPr>
                <w:rFonts w:cstheme="minorHAnsi"/>
                <w:bCs/>
              </w:rPr>
            </w:pPr>
            <w:r w:rsidRPr="0086384D">
              <w:rPr>
                <w:rFonts w:cstheme="minorHAnsi"/>
                <w:b/>
              </w:rPr>
              <w:t xml:space="preserve">Interim Audit </w:t>
            </w:r>
            <w:r w:rsidRPr="0086384D">
              <w:rPr>
                <w:rFonts w:cstheme="minorHAnsi"/>
                <w:bCs/>
              </w:rPr>
              <w:t>– undertaken by Daley Audit</w:t>
            </w:r>
          </w:p>
          <w:p w14:paraId="3F2358A6" w14:textId="77777777" w:rsidR="0086384D" w:rsidRPr="0086384D" w:rsidRDefault="0086384D" w:rsidP="0086384D">
            <w:pPr>
              <w:pStyle w:val="NoSpacing"/>
              <w:numPr>
                <w:ilvl w:val="0"/>
                <w:numId w:val="33"/>
              </w:numPr>
              <w:ind w:left="589"/>
              <w:rPr>
                <w:rFonts w:cstheme="minorHAnsi"/>
                <w:bCs/>
              </w:rPr>
            </w:pPr>
            <w:r w:rsidRPr="0086384D">
              <w:rPr>
                <w:rFonts w:cstheme="minorHAnsi"/>
                <w:b/>
              </w:rPr>
              <w:t xml:space="preserve">Future Strategic Plan Workshop </w:t>
            </w:r>
            <w:r w:rsidRPr="0086384D">
              <w:rPr>
                <w:rFonts w:cstheme="minorHAnsi"/>
                <w:bCs/>
              </w:rPr>
              <w:t>– Proposed Monday 10 July to review Strategic Plan</w:t>
            </w:r>
          </w:p>
          <w:p w14:paraId="43970D0B" w14:textId="697419E3" w:rsidR="0025222D" w:rsidRPr="0086384D" w:rsidRDefault="0086384D" w:rsidP="0086384D">
            <w:pPr>
              <w:pStyle w:val="NoSpacing"/>
              <w:numPr>
                <w:ilvl w:val="0"/>
                <w:numId w:val="33"/>
              </w:numPr>
              <w:ind w:left="589"/>
              <w:rPr>
                <w:rFonts w:cstheme="minorHAnsi"/>
                <w:bCs/>
              </w:rPr>
            </w:pPr>
            <w:r w:rsidRPr="0086384D">
              <w:rPr>
                <w:rFonts w:cstheme="minorHAnsi"/>
                <w:b/>
              </w:rPr>
              <w:t xml:space="preserve">Directors Club Shirts </w:t>
            </w:r>
            <w:r w:rsidRPr="0086384D">
              <w:rPr>
                <w:rFonts w:cstheme="minorHAnsi"/>
                <w:bCs/>
              </w:rPr>
              <w:t>– Request for official informal Club business.</w:t>
            </w:r>
          </w:p>
        </w:tc>
      </w:tr>
    </w:tbl>
    <w:p w14:paraId="1933B6DD" w14:textId="77777777" w:rsidR="0025222D" w:rsidRPr="00324B10" w:rsidRDefault="00F558BC" w:rsidP="00B614B7">
      <w:pPr>
        <w:ind w:left="426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lastRenderedPageBreak/>
        <w:t xml:space="preserve">        </w:t>
      </w:r>
    </w:p>
    <w:p w14:paraId="6FFAFE72" w14:textId="77777777" w:rsidR="0025222D" w:rsidRPr="00324B10" w:rsidRDefault="0025222D" w:rsidP="0025222D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>MEETING CLOSED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932"/>
      </w:tblGrid>
      <w:tr w:rsidR="0025222D" w:rsidRPr="00324B10" w14:paraId="599069E4" w14:textId="77777777" w:rsidTr="007A532B">
        <w:tc>
          <w:tcPr>
            <w:tcW w:w="2972" w:type="dxa"/>
            <w:shd w:val="clear" w:color="auto" w:fill="D5DCE4" w:themeFill="text2" w:themeFillTint="33"/>
          </w:tcPr>
          <w:p w14:paraId="0B00442B" w14:textId="77777777" w:rsidR="0025222D" w:rsidRPr="00324B10" w:rsidRDefault="0025222D" w:rsidP="007A532B">
            <w:pPr>
              <w:rPr>
                <w:rFonts w:cstheme="minorHAnsi"/>
                <w:b/>
                <w:bCs/>
              </w:rPr>
            </w:pPr>
            <w:r w:rsidRPr="00324B10">
              <w:rPr>
                <w:rFonts w:cstheme="minorHAnsi"/>
                <w:b/>
                <w:bCs/>
              </w:rPr>
              <w:t>TIME OF MEETING CLOSE: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14:paraId="2443D6B3" w14:textId="3C79CE5E" w:rsidR="0025222D" w:rsidRPr="00324B10" w:rsidRDefault="0086384D" w:rsidP="007A532B">
            <w:pPr>
              <w:rPr>
                <w:rFonts w:cstheme="minorHAnsi"/>
              </w:rPr>
            </w:pPr>
            <w:r>
              <w:rPr>
                <w:rFonts w:cstheme="minorHAnsi"/>
              </w:rPr>
              <w:t>5:45</w:t>
            </w:r>
            <w:r w:rsidR="0025222D" w:rsidRPr="00324B10">
              <w:rPr>
                <w:rFonts w:cstheme="minorHAnsi"/>
              </w:rPr>
              <w:t>pm</w:t>
            </w:r>
          </w:p>
        </w:tc>
      </w:tr>
      <w:tr w:rsidR="0025222D" w:rsidRPr="00324B10" w14:paraId="3B96AF4D" w14:textId="77777777" w:rsidTr="007A532B">
        <w:tc>
          <w:tcPr>
            <w:tcW w:w="2972" w:type="dxa"/>
            <w:shd w:val="clear" w:color="auto" w:fill="D5DCE4" w:themeFill="text2" w:themeFillTint="33"/>
          </w:tcPr>
          <w:p w14:paraId="143B3A01" w14:textId="77777777" w:rsidR="0025222D" w:rsidRPr="00324B10" w:rsidRDefault="0025222D" w:rsidP="007A532B">
            <w:pPr>
              <w:rPr>
                <w:rFonts w:cstheme="minorHAnsi"/>
                <w:b/>
                <w:bCs/>
              </w:rPr>
            </w:pPr>
            <w:r w:rsidRPr="00324B10">
              <w:rPr>
                <w:rFonts w:cstheme="minorHAnsi"/>
                <w:b/>
                <w:bCs/>
              </w:rPr>
              <w:t>DATE OF NEXT MEETING: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14:paraId="3F2CFA9A" w14:textId="73C6E0AE" w:rsidR="0025222D" w:rsidRPr="00324B10" w:rsidRDefault="0025222D" w:rsidP="007A532B">
            <w:pPr>
              <w:rPr>
                <w:rFonts w:cstheme="minorHAnsi"/>
              </w:rPr>
            </w:pPr>
            <w:r w:rsidRPr="00324B10">
              <w:rPr>
                <w:rFonts w:cstheme="minorHAnsi"/>
              </w:rPr>
              <w:t>To be held Thursday 2</w:t>
            </w:r>
            <w:r w:rsidR="0086384D">
              <w:rPr>
                <w:rFonts w:cstheme="minorHAnsi"/>
              </w:rPr>
              <w:t>2 June</w:t>
            </w:r>
            <w:r w:rsidRPr="00324B10">
              <w:rPr>
                <w:rFonts w:cstheme="minorHAnsi"/>
              </w:rPr>
              <w:t xml:space="preserve"> 2023 at 3pm.</w:t>
            </w:r>
          </w:p>
        </w:tc>
      </w:tr>
    </w:tbl>
    <w:p w14:paraId="0669A556" w14:textId="0D5BE382" w:rsidR="00DD476E" w:rsidRPr="00324B10" w:rsidRDefault="00F558BC" w:rsidP="00B614B7">
      <w:pPr>
        <w:ind w:left="426"/>
        <w:rPr>
          <w:rFonts w:cstheme="minorHAnsi"/>
          <w:b/>
          <w:bCs/>
          <w:color w:val="2F5496" w:themeColor="accent1" w:themeShade="BF"/>
          <w:sz w:val="16"/>
          <w:szCs w:val="16"/>
        </w:rPr>
      </w:pP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             </w:t>
      </w:r>
    </w:p>
    <w:p w14:paraId="1634D481" w14:textId="77777777" w:rsidR="0025222D" w:rsidRPr="00324B10" w:rsidRDefault="0025222D" w:rsidP="00DD476E">
      <w:pPr>
        <w:ind w:left="426"/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932"/>
      </w:tblGrid>
      <w:tr w:rsidR="0025222D" w:rsidRPr="00324B10" w14:paraId="4D393161" w14:textId="77777777" w:rsidTr="007A532B">
        <w:trPr>
          <w:trHeight w:val="414"/>
        </w:trPr>
        <w:tc>
          <w:tcPr>
            <w:tcW w:w="2972" w:type="dxa"/>
            <w:shd w:val="clear" w:color="auto" w:fill="D5DCE4" w:themeFill="text2" w:themeFillTint="33"/>
          </w:tcPr>
          <w:p w14:paraId="3EC45BC0" w14:textId="77777777" w:rsidR="0025222D" w:rsidRPr="00324B10" w:rsidRDefault="0025222D" w:rsidP="007A532B">
            <w:pPr>
              <w:rPr>
                <w:rFonts w:cstheme="minorHAnsi"/>
                <w:b/>
                <w:bCs/>
              </w:rPr>
            </w:pPr>
            <w:r w:rsidRPr="00324B10">
              <w:rPr>
                <w:rFonts w:cstheme="minorHAnsi"/>
                <w:b/>
                <w:bCs/>
              </w:rPr>
              <w:t>MEMBER SUGGESTIONS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14:paraId="0E00BC01" w14:textId="77777777" w:rsidR="0025222D" w:rsidRPr="00324B10" w:rsidRDefault="0025222D" w:rsidP="007A53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tbl>
      <w:tblPr>
        <w:tblW w:w="10910" w:type="dxa"/>
        <w:tblLook w:val="04A0" w:firstRow="1" w:lastRow="0" w:firstColumn="1" w:lastColumn="0" w:noHBand="0" w:noVBand="1"/>
      </w:tblPr>
      <w:tblGrid>
        <w:gridCol w:w="580"/>
        <w:gridCol w:w="935"/>
        <w:gridCol w:w="2591"/>
        <w:gridCol w:w="284"/>
        <w:gridCol w:w="817"/>
        <w:gridCol w:w="5703"/>
      </w:tblGrid>
      <w:tr w:rsidR="004D151E" w:rsidRPr="001F07B8" w14:paraId="3500436D" w14:textId="77777777" w:rsidTr="004D151E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C000"/>
            <w:noWrap/>
            <w:vAlign w:val="center"/>
            <w:hideMark/>
          </w:tcPr>
          <w:p w14:paraId="75A479E4" w14:textId="77777777" w:rsidR="004D151E" w:rsidRPr="001F07B8" w:rsidRDefault="004D151E" w:rsidP="00C049E9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 w:rsidRPr="001F07B8">
              <w:rPr>
                <w:rFonts w:ascii="Corbel" w:eastAsia="Times New Roman" w:hAnsi="Corbel" w:cs="Calibri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Item #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C000"/>
            <w:noWrap/>
            <w:vAlign w:val="center"/>
            <w:hideMark/>
          </w:tcPr>
          <w:p w14:paraId="41E514DE" w14:textId="77777777" w:rsidR="004D151E" w:rsidRPr="001F07B8" w:rsidRDefault="004D151E" w:rsidP="00C049E9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 w:rsidRPr="001F07B8">
              <w:rPr>
                <w:rFonts w:ascii="Corbel" w:eastAsia="Times New Roman" w:hAnsi="Corbel" w:cs="Calibri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Date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C000"/>
            <w:noWrap/>
            <w:vAlign w:val="center"/>
            <w:hideMark/>
          </w:tcPr>
          <w:p w14:paraId="0C41F3A8" w14:textId="77777777" w:rsidR="004D151E" w:rsidRPr="001F07B8" w:rsidRDefault="004D151E" w:rsidP="00C049E9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 w:rsidRPr="001F07B8">
              <w:rPr>
                <w:rFonts w:ascii="Corbel" w:eastAsia="Times New Roman" w:hAnsi="Corbel" w:cs="Calibri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Suggestion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000000"/>
            <w:noWrap/>
            <w:vAlign w:val="center"/>
            <w:hideMark/>
          </w:tcPr>
          <w:p w14:paraId="592D3A17" w14:textId="77777777" w:rsidR="004D151E" w:rsidRPr="001F07B8" w:rsidRDefault="004D151E" w:rsidP="00C049E9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 w:rsidRPr="001F07B8">
              <w:rPr>
                <w:rFonts w:ascii="Corbel" w:eastAsia="Times New Roman" w:hAnsi="Corbel" w:cs="Calibri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C000"/>
            <w:vAlign w:val="center"/>
            <w:hideMark/>
          </w:tcPr>
          <w:p w14:paraId="371A57D4" w14:textId="77777777" w:rsidR="004D151E" w:rsidRPr="001F07B8" w:rsidRDefault="004D151E" w:rsidP="00C049E9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 w:rsidRPr="001F07B8">
              <w:rPr>
                <w:rFonts w:ascii="Corbel" w:eastAsia="Times New Roman" w:hAnsi="Corbel" w:cs="Calibri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Referred to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FF" w:fill="FFC000"/>
            <w:noWrap/>
            <w:vAlign w:val="center"/>
            <w:hideMark/>
          </w:tcPr>
          <w:p w14:paraId="08A820D5" w14:textId="77777777" w:rsidR="004D151E" w:rsidRPr="001F07B8" w:rsidRDefault="004D151E" w:rsidP="00C049E9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 w:rsidRPr="001F07B8">
              <w:rPr>
                <w:rFonts w:ascii="Corbel" w:eastAsia="Times New Roman" w:hAnsi="Corbel" w:cs="Calibri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Action</w:t>
            </w:r>
          </w:p>
        </w:tc>
      </w:tr>
      <w:tr w:rsidR="004D151E" w:rsidRPr="001F07B8" w14:paraId="0BAB290A" w14:textId="77777777" w:rsidTr="004D151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8157" w14:textId="77777777" w:rsidR="004D151E" w:rsidRPr="001F07B8" w:rsidRDefault="004D151E" w:rsidP="00C049E9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1F07B8">
              <w:rPr>
                <w:rFonts w:ascii="Corbel" w:eastAsia="Times New Roman" w:hAnsi="Corbel" w:cs="Calibri"/>
                <w:b/>
                <w:b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364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D128" w14:textId="77777777" w:rsidR="004D151E" w:rsidRPr="001F07B8" w:rsidRDefault="004D151E" w:rsidP="00C049E9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1F07B8">
              <w:rPr>
                <w:rFonts w:ascii="Corbel" w:eastAsia="Times New Roman" w:hAnsi="Corbel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12/05/2023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E50F" w14:textId="77777777" w:rsidR="004D151E" w:rsidRPr="001F07B8" w:rsidRDefault="004D151E" w:rsidP="00C049E9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1F07B8">
              <w:rPr>
                <w:rFonts w:ascii="Corbel" w:eastAsia="Times New Roman" w:hAnsi="Corbel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Rakes to be left out of bunkers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000000"/>
            <w:noWrap/>
            <w:vAlign w:val="center"/>
            <w:hideMark/>
          </w:tcPr>
          <w:p w14:paraId="29971EAF" w14:textId="77777777" w:rsidR="004D151E" w:rsidRPr="001F07B8" w:rsidRDefault="004D151E" w:rsidP="00C049E9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 w:rsidRPr="001F07B8">
              <w:rPr>
                <w:rFonts w:ascii="Corbel" w:eastAsia="Times New Roman" w:hAnsi="Corbel" w:cs="Calibri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D5D3" w14:textId="77777777" w:rsidR="004D151E" w:rsidRPr="001F07B8" w:rsidRDefault="004D151E" w:rsidP="00C049E9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1F07B8">
              <w:rPr>
                <w:rFonts w:ascii="Corbel" w:eastAsia="Times New Roman" w:hAnsi="Corbel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MJ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C69C" w14:textId="77777777" w:rsidR="004D151E" w:rsidRPr="001F07B8" w:rsidRDefault="004D151E" w:rsidP="00C049E9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1F07B8">
              <w:rPr>
                <w:rFonts w:ascii="Corbel" w:eastAsia="Times New Roman" w:hAnsi="Corbel" w:cs="Calibri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Thanked John for his feedback and offered to catch up in person</w:t>
            </w:r>
          </w:p>
        </w:tc>
      </w:tr>
    </w:tbl>
    <w:p w14:paraId="51AF0581" w14:textId="77777777" w:rsidR="0025222D" w:rsidRPr="00324B10" w:rsidRDefault="0025222D" w:rsidP="00DD476E">
      <w:pPr>
        <w:ind w:left="426"/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</w:p>
    <w:tbl>
      <w:tblPr>
        <w:tblW w:w="5580" w:type="dxa"/>
        <w:jc w:val="center"/>
        <w:tblLook w:val="04A0" w:firstRow="1" w:lastRow="0" w:firstColumn="1" w:lastColumn="0" w:noHBand="0" w:noVBand="1"/>
      </w:tblPr>
      <w:tblGrid>
        <w:gridCol w:w="2701"/>
        <w:gridCol w:w="825"/>
        <w:gridCol w:w="678"/>
        <w:gridCol w:w="1376"/>
      </w:tblGrid>
      <w:tr w:rsidR="004D3308" w:rsidRPr="00B65D67" w14:paraId="72E3F470" w14:textId="77777777" w:rsidTr="00C049E9">
        <w:trPr>
          <w:trHeight w:val="510"/>
          <w:jc w:val="center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14:paraId="4D4BE02D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Membership as of 1 May 2023</w:t>
            </w:r>
          </w:p>
        </w:tc>
      </w:tr>
      <w:tr w:rsidR="004D3308" w:rsidRPr="00B65D67" w14:paraId="6158A7DC" w14:textId="77777777" w:rsidTr="00C049E9">
        <w:trPr>
          <w:trHeight w:val="270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E256194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Category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B1D2C07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92EEA66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7E32D95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% Change</w:t>
            </w:r>
          </w:p>
        </w:tc>
      </w:tr>
      <w:tr w:rsidR="004D3308" w:rsidRPr="00B65D67" w14:paraId="689D7343" w14:textId="77777777" w:rsidTr="00C049E9">
        <w:trPr>
          <w:trHeight w:val="285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C9125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7 Day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F356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486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FB3D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481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3A90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1.04%</w:t>
            </w:r>
          </w:p>
        </w:tc>
      </w:tr>
      <w:tr w:rsidR="004D3308" w:rsidRPr="00B65D67" w14:paraId="2C5BB318" w14:textId="77777777" w:rsidTr="00C049E9">
        <w:trPr>
          <w:trHeight w:val="285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BC015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proofErr w:type="gramStart"/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Week Day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D14E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281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5190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278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CBF1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1.08%</w:t>
            </w:r>
          </w:p>
        </w:tc>
      </w:tr>
      <w:tr w:rsidR="004D3308" w:rsidRPr="00B65D67" w14:paraId="3299BFB3" w14:textId="77777777" w:rsidTr="00C049E9">
        <w:trPr>
          <w:trHeight w:val="285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271B0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Country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6233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88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22A2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6E19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20.55%</w:t>
            </w:r>
          </w:p>
        </w:tc>
      </w:tr>
      <w:tr w:rsidR="004D3308" w:rsidRPr="00B65D67" w14:paraId="34306852" w14:textId="77777777" w:rsidTr="00C049E9">
        <w:trPr>
          <w:trHeight w:val="285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C115D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Intermediate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06BD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2DFD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3EFF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137.50%</w:t>
            </w:r>
          </w:p>
        </w:tc>
      </w:tr>
      <w:tr w:rsidR="004D3308" w:rsidRPr="00B65D67" w14:paraId="67B3DD95" w14:textId="77777777" w:rsidTr="00C049E9">
        <w:trPr>
          <w:trHeight w:val="285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EE7A8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Under 35's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F803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7F15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02FF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33.33%</w:t>
            </w:r>
          </w:p>
        </w:tc>
      </w:tr>
      <w:tr w:rsidR="004D3308" w:rsidRPr="00B65D67" w14:paraId="1E48A518" w14:textId="77777777" w:rsidTr="00C049E9">
        <w:trPr>
          <w:trHeight w:val="285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87B03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Junior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12C8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63B0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3965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21.74%</w:t>
            </w:r>
          </w:p>
        </w:tc>
      </w:tr>
      <w:tr w:rsidR="004D3308" w:rsidRPr="00B65D67" w14:paraId="0928CD72" w14:textId="77777777" w:rsidTr="00C049E9">
        <w:trPr>
          <w:trHeight w:val="285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2558B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Cadet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AECE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F199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4F7B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0.00%</w:t>
            </w:r>
          </w:p>
        </w:tc>
      </w:tr>
      <w:tr w:rsidR="004D3308" w:rsidRPr="00B65D67" w14:paraId="67732300" w14:textId="77777777" w:rsidTr="00C049E9">
        <w:trPr>
          <w:trHeight w:val="285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E44E3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Life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AB53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44E0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848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66.67%</w:t>
            </w:r>
          </w:p>
        </w:tc>
      </w:tr>
      <w:tr w:rsidR="004D3308" w:rsidRPr="00B65D67" w14:paraId="6DAD974E" w14:textId="77777777" w:rsidTr="00C049E9">
        <w:trPr>
          <w:trHeight w:val="285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2B6D4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Life Subscribers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B836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B741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DE9A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0.00%</w:t>
            </w:r>
          </w:p>
        </w:tc>
      </w:tr>
      <w:tr w:rsidR="004D3308" w:rsidRPr="00B65D67" w14:paraId="22B3028E" w14:textId="77777777" w:rsidTr="00C049E9">
        <w:trPr>
          <w:trHeight w:val="285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7927D14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SUB TOTAL - Golf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9D537EB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3CEE911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3D021F1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5.86%</w:t>
            </w:r>
          </w:p>
        </w:tc>
      </w:tr>
      <w:tr w:rsidR="004D3308" w:rsidRPr="00B65D67" w14:paraId="5BF90AE6" w14:textId="77777777" w:rsidTr="00C049E9">
        <w:trPr>
          <w:trHeight w:val="285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5B98F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Social 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70B9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3443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57E0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3063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1113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12.41%</w:t>
            </w:r>
          </w:p>
        </w:tc>
      </w:tr>
      <w:tr w:rsidR="004D3308" w:rsidRPr="00B65D67" w14:paraId="617AD529" w14:textId="77777777" w:rsidTr="00C049E9">
        <w:trPr>
          <w:trHeight w:val="289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40346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Social 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9FF3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3366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E925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2865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0F4C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17.49%</w:t>
            </w:r>
          </w:p>
        </w:tc>
      </w:tr>
      <w:tr w:rsidR="004D3308" w:rsidRPr="00B65D67" w14:paraId="710F8ADD" w14:textId="77777777" w:rsidTr="00C049E9">
        <w:trPr>
          <w:trHeight w:val="289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07E28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Social 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C76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2284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7318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2092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2CAB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9.18%</w:t>
            </w:r>
          </w:p>
        </w:tc>
      </w:tr>
      <w:tr w:rsidR="004D3308" w:rsidRPr="00B65D67" w14:paraId="5F8676BC" w14:textId="77777777" w:rsidTr="00C049E9">
        <w:trPr>
          <w:trHeight w:val="289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C4F2BF4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4563099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99301EB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7BD983F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color w:val="FF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4D3308" w:rsidRPr="00B65D67" w14:paraId="6965C22B" w14:textId="77777777" w:rsidTr="00C049E9">
        <w:trPr>
          <w:trHeight w:val="289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5FFEF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 xml:space="preserve">NEW Members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5468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255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AF8CB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4383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4D3308" w:rsidRPr="00B65D67" w14:paraId="4D40B603" w14:textId="77777777" w:rsidTr="00C049E9">
        <w:trPr>
          <w:trHeight w:val="289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FD6D3B1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SUB TOTAL - Social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F8438F7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9348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E8A4BC0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8278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A88CD81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12.93%</w:t>
            </w:r>
          </w:p>
        </w:tc>
      </w:tr>
      <w:tr w:rsidR="004D3308" w:rsidRPr="00B65D67" w14:paraId="120351EE" w14:textId="77777777" w:rsidTr="00C049E9">
        <w:trPr>
          <w:trHeight w:val="315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6937D5C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TOTAL MEMBERS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33D1E52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AC0F8D7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9234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8175421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12.19%</w:t>
            </w:r>
          </w:p>
        </w:tc>
      </w:tr>
      <w:tr w:rsidR="004D3308" w:rsidRPr="00B65D67" w14:paraId="7A53DDA6" w14:textId="77777777" w:rsidTr="00C049E9">
        <w:trPr>
          <w:trHeight w:val="315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AC611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Visitors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D5344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7773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0306B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7853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551C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color w:val="FF0000"/>
                <w:kern w:val="0"/>
                <w:sz w:val="20"/>
                <w:szCs w:val="20"/>
                <w:lang w:eastAsia="en-AU"/>
                <w14:ligatures w14:val="none"/>
              </w:rPr>
              <w:t>-1.02%</w:t>
            </w:r>
          </w:p>
        </w:tc>
      </w:tr>
      <w:tr w:rsidR="004D3308" w:rsidRPr="00B65D67" w14:paraId="11D89AEE" w14:textId="77777777" w:rsidTr="00C049E9">
        <w:trPr>
          <w:trHeight w:val="315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B1845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Members Guest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F0FB7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464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ADB0A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405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1D657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14.57%</w:t>
            </w:r>
          </w:p>
        </w:tc>
      </w:tr>
      <w:tr w:rsidR="004D3308" w:rsidRPr="00B65D67" w14:paraId="0C37468F" w14:textId="77777777" w:rsidTr="00C049E9">
        <w:trPr>
          <w:trHeight w:val="315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C4F56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Function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C7CE4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3130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109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BC9BE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331.00%</w:t>
            </w:r>
          </w:p>
        </w:tc>
      </w:tr>
      <w:tr w:rsidR="004D3308" w:rsidRPr="00B65D67" w14:paraId="520E3937" w14:textId="77777777" w:rsidTr="00C049E9">
        <w:trPr>
          <w:trHeight w:val="315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A88D5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Contractors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025A7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14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13C14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kern w:val="0"/>
                <w:sz w:val="20"/>
                <w:szCs w:val="20"/>
                <w:lang w:eastAsia="en-AU"/>
                <w14:ligatures w14:val="none"/>
              </w:rPr>
              <w:t>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A9EE4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color w:val="FF0000"/>
                <w:kern w:val="0"/>
                <w:sz w:val="20"/>
                <w:szCs w:val="20"/>
                <w:lang w:eastAsia="en-AU"/>
                <w14:ligatures w14:val="none"/>
              </w:rPr>
              <w:t>-73.58%</w:t>
            </w:r>
          </w:p>
        </w:tc>
      </w:tr>
      <w:tr w:rsidR="004D3308" w:rsidRPr="00B65D67" w14:paraId="2E9FCB10" w14:textId="77777777" w:rsidTr="00C049E9">
        <w:trPr>
          <w:trHeight w:val="300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5C927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Combined Visitors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28C4D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8461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D231E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8420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8F1C5" w14:textId="77777777" w:rsidR="004D3308" w:rsidRPr="00B65D67" w:rsidRDefault="004D3308" w:rsidP="00C049E9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5D67">
              <w:rPr>
                <w:rFonts w:ascii="Corbel" w:eastAsia="Times New Roman" w:hAnsi="Corbe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0.49%</w:t>
            </w:r>
          </w:p>
        </w:tc>
      </w:tr>
    </w:tbl>
    <w:p w14:paraId="4FA8FAFF" w14:textId="77777777" w:rsidR="0025222D" w:rsidRPr="00324B10" w:rsidRDefault="0025222D" w:rsidP="00DD476E">
      <w:pPr>
        <w:ind w:left="426"/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</w:p>
    <w:p w14:paraId="2C9F79EE" w14:textId="19FB0FBC" w:rsidR="008D2C1F" w:rsidRPr="00324B10" w:rsidRDefault="0047324F" w:rsidP="00DD476E">
      <w:pPr>
        <w:ind w:left="426"/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47324F">
        <w:rPr>
          <w:noProof/>
        </w:rPr>
        <w:lastRenderedPageBreak/>
        <w:drawing>
          <wp:inline distT="0" distB="0" distL="0" distR="0" wp14:anchorId="730F6594" wp14:editId="583F9319">
            <wp:extent cx="2255520" cy="2781300"/>
            <wp:effectExtent l="0" t="0" r="0" b="0"/>
            <wp:docPr id="11009405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59913" w14:textId="77777777" w:rsidR="008D2C1F" w:rsidRPr="00324B10" w:rsidRDefault="008D2C1F" w:rsidP="00DD476E">
      <w:pPr>
        <w:ind w:left="426"/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</w:p>
    <w:p w14:paraId="6F60601C" w14:textId="268C4F4D" w:rsidR="009F4859" w:rsidRPr="00324B10" w:rsidRDefault="00DD476E" w:rsidP="00DD476E">
      <w:pPr>
        <w:ind w:left="426"/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</w:t>
      </w:r>
      <w:r w:rsidR="0047324F">
        <w:rPr>
          <w:rFonts w:cstheme="minorHAnsi"/>
          <w:b/>
          <w:bCs/>
          <w:noProof/>
          <w:color w:val="2F5496" w:themeColor="accent1" w:themeShade="BF"/>
          <w:sz w:val="28"/>
          <w:szCs w:val="28"/>
        </w:rPr>
        <w:drawing>
          <wp:inline distT="0" distB="0" distL="0" distR="0" wp14:anchorId="24B47932" wp14:editId="0E9BAF16">
            <wp:extent cx="4305935" cy="2724573"/>
            <wp:effectExtent l="0" t="0" r="0" b="0"/>
            <wp:docPr id="1298218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275" cy="2726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24B10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  </w:t>
      </w:r>
    </w:p>
    <w:p w14:paraId="680A6224" w14:textId="77777777" w:rsidR="00DD476E" w:rsidRPr="00324B10" w:rsidRDefault="00DD476E" w:rsidP="00F558BC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</w:p>
    <w:sectPr w:rsidR="00DD476E" w:rsidRPr="00324B10" w:rsidSect="00482E4F">
      <w:headerReference w:type="default" r:id="rId10"/>
      <w:footerReference w:type="default" r:id="rId11"/>
      <w:pgSz w:w="11906" w:h="16838"/>
      <w:pgMar w:top="426" w:right="566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D3B4" w14:textId="77777777" w:rsidR="008D49BB" w:rsidRDefault="008D49BB" w:rsidP="00D46EBF">
      <w:pPr>
        <w:spacing w:after="0" w:line="240" w:lineRule="auto"/>
      </w:pPr>
      <w:r>
        <w:separator/>
      </w:r>
    </w:p>
  </w:endnote>
  <w:endnote w:type="continuationSeparator" w:id="0">
    <w:p w14:paraId="1CFCB38D" w14:textId="77777777" w:rsidR="008D49BB" w:rsidRDefault="008D49BB" w:rsidP="00D4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972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A1089" w14:textId="3377A132" w:rsidR="00EC3E1A" w:rsidRDefault="00EC3E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4363BB" w14:textId="2652293D" w:rsidR="00BF668F" w:rsidRDefault="008D2C1F">
    <w:pPr>
      <w:pStyle w:val="Footer"/>
    </w:pPr>
    <w:r>
      <w:t xml:space="preserve">Summary of </w:t>
    </w:r>
    <w:r w:rsidR="00DD476E">
      <w:t>Board of Directors</w:t>
    </w:r>
    <w:r w:rsidR="00EC3E1A">
      <w:t xml:space="preserve"> Meeting</w:t>
    </w:r>
    <w:r>
      <w:t xml:space="preserve"> </w:t>
    </w:r>
    <w:r w:rsidR="00EC3E1A">
      <w:t xml:space="preserve"> – </w:t>
    </w:r>
    <w:r w:rsidR="00DD476E">
      <w:t>27</w:t>
    </w:r>
    <w:r w:rsidR="00EC3E1A">
      <w:t xml:space="preserve"> </w:t>
    </w:r>
    <w:r w:rsidR="004D3308">
      <w:t xml:space="preserve">May </w:t>
    </w:r>
    <w:r w:rsidR="00EC3E1A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7DC9" w14:textId="77777777" w:rsidR="008D49BB" w:rsidRDefault="008D49BB" w:rsidP="00D46EBF">
      <w:pPr>
        <w:spacing w:after="0" w:line="240" w:lineRule="auto"/>
      </w:pPr>
      <w:r>
        <w:separator/>
      </w:r>
    </w:p>
  </w:footnote>
  <w:footnote w:type="continuationSeparator" w:id="0">
    <w:p w14:paraId="75043EA1" w14:textId="77777777" w:rsidR="008D49BB" w:rsidRDefault="008D49BB" w:rsidP="00D4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CF09" w14:textId="7EF063D1" w:rsidR="00D46EBF" w:rsidRDefault="00D46E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25796" wp14:editId="2FF0DA48">
              <wp:simplePos x="0" y="0"/>
              <wp:positionH relativeFrom="column">
                <wp:posOffset>2796540</wp:posOffset>
              </wp:positionH>
              <wp:positionV relativeFrom="paragraph">
                <wp:posOffset>-763905</wp:posOffset>
              </wp:positionV>
              <wp:extent cx="3680460" cy="210946"/>
              <wp:effectExtent l="0" t="0" r="0" b="0"/>
              <wp:wrapSquare wrapText="bothSides"/>
              <wp:docPr id="199" name="Rectangle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0460" cy="21094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1E62A4" w14:textId="77777777" w:rsidR="00D46EBF" w:rsidRDefault="00D46EBF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325796" id="Rectangle 199" o:spid="_x0000_s1027" style="position:absolute;margin-left:220.2pt;margin-top:-60.15pt;width:289.8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" fillcolor="#2f5496 [2404]" stroked="f" strokeweight="1pt">
              <v:textbox>
                <w:txbxContent>
                  <w:p w14:paraId="1C1E62A4" w14:textId="77777777" w:rsidR="00D46EBF" w:rsidRDefault="00D46EBF">
                    <w:pPr>
                      <w:jc w:val="center"/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4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2BA"/>
    <w:multiLevelType w:val="hybridMultilevel"/>
    <w:tmpl w:val="DFDED1B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C7EA0"/>
    <w:multiLevelType w:val="hybridMultilevel"/>
    <w:tmpl w:val="24508390"/>
    <w:lvl w:ilvl="0" w:tplc="438E14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1908"/>
    <w:multiLevelType w:val="hybridMultilevel"/>
    <w:tmpl w:val="61F80620"/>
    <w:lvl w:ilvl="0" w:tplc="E5269C66">
      <w:start w:val="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2079"/>
    <w:multiLevelType w:val="hybridMultilevel"/>
    <w:tmpl w:val="B74085E0"/>
    <w:lvl w:ilvl="0" w:tplc="71CE4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4DB9C">
      <w:numFmt w:val="bullet"/>
      <w:lvlText w:val="·"/>
      <w:lvlJc w:val="left"/>
      <w:pPr>
        <w:ind w:left="3900" w:hanging="660"/>
      </w:pPr>
      <w:rPr>
        <w:rFonts w:ascii="Century Gothic" w:eastAsia="Times New Roman" w:hAnsi="Century Gothic" w:cs="Times New Roman" w:hint="default"/>
      </w:rPr>
    </w:lvl>
    <w:lvl w:ilvl="5" w:tplc="60CCC664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62E66"/>
    <w:multiLevelType w:val="hybridMultilevel"/>
    <w:tmpl w:val="7256CBE8"/>
    <w:lvl w:ilvl="0" w:tplc="0C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1AF02DB0"/>
    <w:multiLevelType w:val="hybridMultilevel"/>
    <w:tmpl w:val="1EA882BC"/>
    <w:lvl w:ilvl="0" w:tplc="F8FEBC3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D61F0"/>
    <w:multiLevelType w:val="hybridMultilevel"/>
    <w:tmpl w:val="FCE6B946"/>
    <w:lvl w:ilvl="0" w:tplc="C102259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E24CD"/>
    <w:multiLevelType w:val="hybridMultilevel"/>
    <w:tmpl w:val="0CB6DDE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C21DD"/>
    <w:multiLevelType w:val="hybridMultilevel"/>
    <w:tmpl w:val="A53EEE9E"/>
    <w:lvl w:ilvl="0" w:tplc="63E8371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17381"/>
    <w:multiLevelType w:val="hybridMultilevel"/>
    <w:tmpl w:val="566ABD10"/>
    <w:lvl w:ilvl="0" w:tplc="E8C0C46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iCs/>
        <w:color w:val="auto"/>
      </w:rPr>
    </w:lvl>
    <w:lvl w:ilvl="1" w:tplc="322C1D90">
      <w:start w:val="1"/>
      <w:numFmt w:val="lowerLetter"/>
      <w:lvlText w:val="%2)"/>
      <w:lvlJc w:val="left"/>
      <w:pPr>
        <w:ind w:left="785" w:hanging="360"/>
      </w:pPr>
      <w:rPr>
        <w:rFonts w:hint="default"/>
        <w:b w:val="0"/>
        <w:bCs/>
        <w:i w:val="0"/>
        <w:iCs/>
        <w:color w:val="auto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537600"/>
    <w:multiLevelType w:val="hybridMultilevel"/>
    <w:tmpl w:val="546895D6"/>
    <w:lvl w:ilvl="0" w:tplc="438E14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66759"/>
    <w:multiLevelType w:val="hybridMultilevel"/>
    <w:tmpl w:val="79F64CE6"/>
    <w:lvl w:ilvl="0" w:tplc="68BEB6E8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7D42BA"/>
    <w:multiLevelType w:val="hybridMultilevel"/>
    <w:tmpl w:val="C0C86D78"/>
    <w:lvl w:ilvl="0" w:tplc="438E14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32200"/>
    <w:multiLevelType w:val="hybridMultilevel"/>
    <w:tmpl w:val="D60E59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D5116"/>
    <w:multiLevelType w:val="hybridMultilevel"/>
    <w:tmpl w:val="04F2F8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60B18"/>
    <w:multiLevelType w:val="hybridMultilevel"/>
    <w:tmpl w:val="6E2E7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0E48"/>
    <w:multiLevelType w:val="hybridMultilevel"/>
    <w:tmpl w:val="3C223492"/>
    <w:lvl w:ilvl="0" w:tplc="438E14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F7932"/>
    <w:multiLevelType w:val="hybridMultilevel"/>
    <w:tmpl w:val="6E2E78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D4029"/>
    <w:multiLevelType w:val="hybridMultilevel"/>
    <w:tmpl w:val="DDB871E6"/>
    <w:lvl w:ilvl="0" w:tplc="438E14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E44C8"/>
    <w:multiLevelType w:val="hybridMultilevel"/>
    <w:tmpl w:val="3E4A15B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67846"/>
    <w:multiLevelType w:val="hybridMultilevel"/>
    <w:tmpl w:val="EE3284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A21386"/>
    <w:multiLevelType w:val="hybridMultilevel"/>
    <w:tmpl w:val="D076CD3E"/>
    <w:lvl w:ilvl="0" w:tplc="0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A177248"/>
    <w:multiLevelType w:val="hybridMultilevel"/>
    <w:tmpl w:val="F98655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DB1AB8"/>
    <w:multiLevelType w:val="hybridMultilevel"/>
    <w:tmpl w:val="54EC7C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A464B"/>
    <w:multiLevelType w:val="hybridMultilevel"/>
    <w:tmpl w:val="693A331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38650C"/>
    <w:multiLevelType w:val="hybridMultilevel"/>
    <w:tmpl w:val="4B623D5A"/>
    <w:lvl w:ilvl="0" w:tplc="4BEC2BD0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11134E"/>
    <w:multiLevelType w:val="multilevel"/>
    <w:tmpl w:val="820227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5D45D2"/>
    <w:multiLevelType w:val="hybridMultilevel"/>
    <w:tmpl w:val="71428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34B5E"/>
    <w:multiLevelType w:val="hybridMultilevel"/>
    <w:tmpl w:val="2C8A151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1A4DB8"/>
    <w:multiLevelType w:val="hybridMultilevel"/>
    <w:tmpl w:val="C7AEF95C"/>
    <w:lvl w:ilvl="0" w:tplc="438E14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816E3"/>
    <w:multiLevelType w:val="hybridMultilevel"/>
    <w:tmpl w:val="800476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307BE"/>
    <w:multiLevelType w:val="hybridMultilevel"/>
    <w:tmpl w:val="9336F4C2"/>
    <w:lvl w:ilvl="0" w:tplc="A7E20894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46485"/>
    <w:multiLevelType w:val="hybridMultilevel"/>
    <w:tmpl w:val="A42EE7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9959333">
    <w:abstractNumId w:val="17"/>
  </w:num>
  <w:num w:numId="2" w16cid:durableId="1478642828">
    <w:abstractNumId w:val="15"/>
  </w:num>
  <w:num w:numId="3" w16cid:durableId="878201336">
    <w:abstractNumId w:val="13"/>
  </w:num>
  <w:num w:numId="4" w16cid:durableId="1867600218">
    <w:abstractNumId w:val="1"/>
  </w:num>
  <w:num w:numId="5" w16cid:durableId="2142307092">
    <w:abstractNumId w:val="18"/>
  </w:num>
  <w:num w:numId="6" w16cid:durableId="179776952">
    <w:abstractNumId w:val="8"/>
  </w:num>
  <w:num w:numId="7" w16cid:durableId="1128814646">
    <w:abstractNumId w:val="21"/>
  </w:num>
  <w:num w:numId="8" w16cid:durableId="1986621121">
    <w:abstractNumId w:val="12"/>
  </w:num>
  <w:num w:numId="9" w16cid:durableId="119885958">
    <w:abstractNumId w:val="29"/>
  </w:num>
  <w:num w:numId="10" w16cid:durableId="1289817233">
    <w:abstractNumId w:val="16"/>
  </w:num>
  <w:num w:numId="11" w16cid:durableId="558371121">
    <w:abstractNumId w:val="10"/>
  </w:num>
  <w:num w:numId="12" w16cid:durableId="299456395">
    <w:abstractNumId w:val="24"/>
  </w:num>
  <w:num w:numId="13" w16cid:durableId="1742143947">
    <w:abstractNumId w:val="2"/>
  </w:num>
  <w:num w:numId="14" w16cid:durableId="272328354">
    <w:abstractNumId w:val="23"/>
  </w:num>
  <w:num w:numId="15" w16cid:durableId="1719862853">
    <w:abstractNumId w:val="14"/>
  </w:num>
  <w:num w:numId="16" w16cid:durableId="382875198">
    <w:abstractNumId w:val="27"/>
  </w:num>
  <w:num w:numId="17" w16cid:durableId="485559894">
    <w:abstractNumId w:val="9"/>
  </w:num>
  <w:num w:numId="18" w16cid:durableId="818771127">
    <w:abstractNumId w:val="3"/>
  </w:num>
  <w:num w:numId="19" w16cid:durableId="1182159992">
    <w:abstractNumId w:val="30"/>
  </w:num>
  <w:num w:numId="20" w16cid:durableId="1582330227">
    <w:abstractNumId w:val="19"/>
  </w:num>
  <w:num w:numId="21" w16cid:durableId="2538998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5325619">
    <w:abstractNumId w:val="26"/>
  </w:num>
  <w:num w:numId="23" w16cid:durableId="21422656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6307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60179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3697917">
    <w:abstractNumId w:val="32"/>
  </w:num>
  <w:num w:numId="27" w16cid:durableId="1081650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5415232">
    <w:abstractNumId w:val="4"/>
  </w:num>
  <w:num w:numId="29" w16cid:durableId="171839322">
    <w:abstractNumId w:val="0"/>
  </w:num>
  <w:num w:numId="30" w16cid:durableId="954362523">
    <w:abstractNumId w:val="28"/>
  </w:num>
  <w:num w:numId="31" w16cid:durableId="639266918">
    <w:abstractNumId w:val="7"/>
  </w:num>
  <w:num w:numId="32" w16cid:durableId="2099329576">
    <w:abstractNumId w:val="22"/>
  </w:num>
  <w:num w:numId="33" w16cid:durableId="14077310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BF"/>
    <w:rsid w:val="0002048B"/>
    <w:rsid w:val="0004161A"/>
    <w:rsid w:val="000C7AA4"/>
    <w:rsid w:val="000D67B6"/>
    <w:rsid w:val="0020277F"/>
    <w:rsid w:val="00202BEE"/>
    <w:rsid w:val="0025222D"/>
    <w:rsid w:val="002A343B"/>
    <w:rsid w:val="00324B10"/>
    <w:rsid w:val="00333FA5"/>
    <w:rsid w:val="0034696D"/>
    <w:rsid w:val="003A78C7"/>
    <w:rsid w:val="003E26E0"/>
    <w:rsid w:val="0047324F"/>
    <w:rsid w:val="00482E4F"/>
    <w:rsid w:val="004A4797"/>
    <w:rsid w:val="004D151E"/>
    <w:rsid w:val="004D3308"/>
    <w:rsid w:val="004D5C24"/>
    <w:rsid w:val="005E1C83"/>
    <w:rsid w:val="00733F5D"/>
    <w:rsid w:val="0086384D"/>
    <w:rsid w:val="008C74E1"/>
    <w:rsid w:val="008D2C1F"/>
    <w:rsid w:val="008D49BB"/>
    <w:rsid w:val="008F04C0"/>
    <w:rsid w:val="008F718B"/>
    <w:rsid w:val="00964DFB"/>
    <w:rsid w:val="009F4859"/>
    <w:rsid w:val="00A36CBE"/>
    <w:rsid w:val="00A517D9"/>
    <w:rsid w:val="00A96973"/>
    <w:rsid w:val="00AC00B0"/>
    <w:rsid w:val="00B614B7"/>
    <w:rsid w:val="00BB18DD"/>
    <w:rsid w:val="00BF668F"/>
    <w:rsid w:val="00C2521F"/>
    <w:rsid w:val="00CF2CA4"/>
    <w:rsid w:val="00D46EBF"/>
    <w:rsid w:val="00D566A9"/>
    <w:rsid w:val="00D76EC4"/>
    <w:rsid w:val="00DD476E"/>
    <w:rsid w:val="00DE743B"/>
    <w:rsid w:val="00DF209F"/>
    <w:rsid w:val="00E31149"/>
    <w:rsid w:val="00E43B28"/>
    <w:rsid w:val="00EC3E1A"/>
    <w:rsid w:val="00F2093E"/>
    <w:rsid w:val="00F266A3"/>
    <w:rsid w:val="00F558BC"/>
    <w:rsid w:val="00F60D0D"/>
    <w:rsid w:val="00F85DB0"/>
    <w:rsid w:val="00F85F82"/>
    <w:rsid w:val="00F868C7"/>
    <w:rsid w:val="00F90CEB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9589A"/>
  <w15:chartTrackingRefBased/>
  <w15:docId w15:val="{1975BABC-C038-43BB-8F94-575C69DA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EBF"/>
  </w:style>
  <w:style w:type="paragraph" w:styleId="Footer">
    <w:name w:val="footer"/>
    <w:basedOn w:val="Normal"/>
    <w:link w:val="FooterChar"/>
    <w:uiPriority w:val="99"/>
    <w:unhideWhenUsed/>
    <w:rsid w:val="00D46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EBF"/>
  </w:style>
  <w:style w:type="character" w:customStyle="1" w:styleId="Heading1Char">
    <w:name w:val="Heading 1 Char"/>
    <w:basedOn w:val="DefaultParagraphFont"/>
    <w:link w:val="Heading1"/>
    <w:uiPriority w:val="9"/>
    <w:rsid w:val="00D4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46EBF"/>
    <w:pPr>
      <w:outlineLvl w:val="9"/>
    </w:pPr>
    <w:rPr>
      <w:kern w:val="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D46EBF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46EBF"/>
    <w:rPr>
      <w:rFonts w:eastAsiaTheme="minorEastAsia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D4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7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360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4184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Assistant</dc:creator>
  <cp:keywords/>
  <dc:description/>
  <cp:lastModifiedBy>Executive Assistant</cp:lastModifiedBy>
  <cp:revision>2</cp:revision>
  <dcterms:created xsi:type="dcterms:W3CDTF">2023-05-28T23:48:00Z</dcterms:created>
  <dcterms:modified xsi:type="dcterms:W3CDTF">2023-05-28T23:48:00Z</dcterms:modified>
</cp:coreProperties>
</file>